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4BA894D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BF3BA1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C5915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25D3185F" w:rsidR="005C2EC8" w:rsidRPr="00AB3E99" w:rsidRDefault="00845288" w:rsidP="00BF3BA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1D42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33E53727" w:rsidR="00183730" w:rsidRPr="001551BB" w:rsidRDefault="002C2302" w:rsidP="00183730">
      <w:pPr>
        <w:pStyle w:val="--12"/>
        <w:rPr>
          <w:sz w:val="10"/>
          <w:szCs w:val="12"/>
        </w:rPr>
      </w:pPr>
      <w:r w:rsidRPr="00491E31">
        <w:t xml:space="preserve">Споживчі ціни у Харківській області у </w:t>
      </w:r>
      <w:r w:rsidR="00BF3BA1" w:rsidRPr="00491E31">
        <w:t>лютому</w:t>
      </w:r>
      <w:r w:rsidRPr="00491E31">
        <w:t xml:space="preserve"> 202</w:t>
      </w:r>
      <w:r w:rsidR="00BF3BA1" w:rsidRPr="00491E31">
        <w:t>6</w:t>
      </w:r>
      <w:r w:rsidRPr="00491E31">
        <w:t xml:space="preserve"> р. порівняно із</w:t>
      </w:r>
      <w:r w:rsidR="004E7CF5" w:rsidRPr="00491E31">
        <w:t xml:space="preserve"> </w:t>
      </w:r>
      <w:r w:rsidR="00BF3BA1" w:rsidRPr="00491E31">
        <w:t>січнем</w:t>
      </w:r>
      <w:r w:rsidRPr="00491E31">
        <w:t xml:space="preserve"> 202</w:t>
      </w:r>
      <w:r w:rsidR="00BF3BA1" w:rsidRPr="00491E31">
        <w:t>6</w:t>
      </w:r>
      <w:r w:rsidRPr="00491E31">
        <w:t xml:space="preserve"> р. </w:t>
      </w:r>
      <w:r w:rsidR="00AC3190" w:rsidRPr="00491E31">
        <w:t>з</w:t>
      </w:r>
      <w:r w:rsidR="00BF3BA1" w:rsidRPr="00491E31">
        <w:t>росли</w:t>
      </w:r>
      <w:r w:rsidRPr="00491E31">
        <w:t xml:space="preserve"> на </w:t>
      </w:r>
      <w:r w:rsidR="00BF3BA1" w:rsidRPr="00491E31">
        <w:t>1</w:t>
      </w:r>
      <w:r w:rsidRPr="00491E31">
        <w:t>,</w:t>
      </w:r>
      <w:r w:rsidR="004E7CF5" w:rsidRPr="00491E31">
        <w:t>1</w:t>
      </w:r>
      <w:r w:rsidR="00491E31" w:rsidRPr="00491E31">
        <w:t>%,</w:t>
      </w:r>
      <w:r w:rsidR="004852D9" w:rsidRPr="00491E31">
        <w:t xml:space="preserve"> </w:t>
      </w:r>
      <w:r w:rsidR="003D28EB" w:rsidRPr="00491E31">
        <w:t xml:space="preserve">з початку року – на </w:t>
      </w:r>
      <w:r w:rsidR="00491E31" w:rsidRPr="00491E31">
        <w:t>1</w:t>
      </w:r>
      <w:r w:rsidR="003D28EB" w:rsidRPr="00491E31">
        <w:t>,</w:t>
      </w:r>
      <w:r w:rsidR="00491E31" w:rsidRPr="00491E31">
        <w:t>8</w:t>
      </w:r>
      <w:r w:rsidR="003D28EB" w:rsidRPr="00491E31">
        <w:t xml:space="preserve">% </w:t>
      </w:r>
      <w:r w:rsidRPr="00491E31">
        <w:t>(по Україні порівняно із</w:t>
      </w:r>
      <w:r w:rsidR="000F5865" w:rsidRPr="00491E31">
        <w:t xml:space="preserve"> </w:t>
      </w:r>
      <w:r w:rsidR="00491E31" w:rsidRPr="00491E31">
        <w:t>січнем</w:t>
      </w:r>
      <w:r w:rsidR="000F5865" w:rsidRPr="00491E31">
        <w:t xml:space="preserve"> </w:t>
      </w:r>
      <w:r w:rsidR="00491E31" w:rsidRPr="00491E31">
        <w:t>2026</w:t>
      </w:r>
      <w:r w:rsidR="00724147" w:rsidRPr="00491E31">
        <w:t> </w:t>
      </w:r>
      <w:r w:rsidRPr="00491E31">
        <w:t xml:space="preserve">р. </w:t>
      </w:r>
      <w:r w:rsidR="00AC3190" w:rsidRPr="00491E31">
        <w:t>зросли</w:t>
      </w:r>
      <w:r w:rsidRPr="00491E31">
        <w:t xml:space="preserve"> на </w:t>
      </w:r>
      <w:r w:rsidR="00491E31" w:rsidRPr="00491E31">
        <w:t>1</w:t>
      </w:r>
      <w:r w:rsidRPr="00491E31">
        <w:t>,</w:t>
      </w:r>
      <w:r w:rsidR="00491E31" w:rsidRPr="00491E31">
        <w:t>0</w:t>
      </w:r>
      <w:r w:rsidRPr="00491E31">
        <w:t xml:space="preserve">%, </w:t>
      </w:r>
      <w:r w:rsidR="00491E31" w:rsidRPr="00491E31">
        <w:br/>
      </w:r>
      <w:r w:rsidR="00C36A70">
        <w:t>і</w:t>
      </w:r>
      <w:r w:rsidR="00491E31" w:rsidRPr="00491E31">
        <w:t xml:space="preserve">з </w:t>
      </w:r>
      <w:r w:rsidR="00C36A70">
        <w:t>груднем 2025 р.</w:t>
      </w:r>
      <w:r w:rsidR="004852D9" w:rsidRPr="00491E31">
        <w:t xml:space="preserve"> </w:t>
      </w:r>
      <w:r w:rsidR="00AC3190" w:rsidRPr="00491E31">
        <w:rPr>
          <w:rFonts w:ascii="Calibri" w:hAnsi="Calibri"/>
          <w:sz w:val="22"/>
          <w:szCs w:val="22"/>
        </w:rPr>
        <w:t xml:space="preserve">– </w:t>
      </w:r>
      <w:r w:rsidRPr="00491E31">
        <w:t xml:space="preserve">на </w:t>
      </w:r>
      <w:r w:rsidR="00491E31" w:rsidRPr="00491E31">
        <w:t>1</w:t>
      </w:r>
      <w:r w:rsidR="004E7CF5" w:rsidRPr="00491E31">
        <w:t>,</w:t>
      </w:r>
      <w:r w:rsidR="00491E31" w:rsidRPr="00491E31">
        <w:t>7</w:t>
      </w:r>
      <w:r w:rsidRPr="00491E31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4470B73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B29B171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A7E642D" w:rsidR="00464B9F" w:rsidRDefault="00BF3BA1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DEBC9CF" w:rsidR="00464B9F" w:rsidRDefault="00BF3BA1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19CF0DD4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E1150E8" w:rsidR="00FB4878" w:rsidRPr="00BF3BA1" w:rsidRDefault="007600D3" w:rsidP="00FB4878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600D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</w:tr>
      <w:tr w:rsidR="00FB4878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589218A7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6872053" w:rsidR="00FB4878" w:rsidRPr="00BF3BA1" w:rsidRDefault="0000406A" w:rsidP="004B1E8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B1E8A" w:rsidRPr="004B1E8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FB4878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04BFB133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77258EDA" w:rsidR="00FB4878" w:rsidRPr="00BF3BA1" w:rsidRDefault="0000406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B1E8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FB4878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FEBCFF4" w:rsidR="00FB4878" w:rsidRPr="00BF3BA1" w:rsidRDefault="00D412B4" w:rsidP="00D412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09BF9F3" w:rsidR="00FB4878" w:rsidRPr="00BF3BA1" w:rsidRDefault="004B1E8A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464B9F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25A7CF6" w:rsidR="00464B9F" w:rsidRPr="00BF3BA1" w:rsidRDefault="00D412B4" w:rsidP="00D412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19647D2" w:rsidR="00464B9F" w:rsidRPr="00BF3BA1" w:rsidRDefault="0000406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4B1E8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87E3D8B" w:rsidR="00464B9F" w:rsidRPr="00BF3BA1" w:rsidRDefault="00B75211" w:rsidP="00B752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375C53B" w:rsidR="00464B9F" w:rsidRPr="00BF3BA1" w:rsidRDefault="004B1E8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EBA94E4" w:rsidR="00464B9F" w:rsidRPr="00BF3BA1" w:rsidRDefault="003321D4" w:rsidP="00B752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B75211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5211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446AC02" w:rsidR="00464B9F" w:rsidRPr="00BF3BA1" w:rsidRDefault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–3,6</w:t>
            </w:r>
          </w:p>
        </w:tc>
      </w:tr>
      <w:tr w:rsidR="00464B9F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D6D89A5" w:rsidR="00464B9F" w:rsidRPr="00BF3BA1" w:rsidRDefault="00B75211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0B450AD" w:rsidR="00464B9F" w:rsidRPr="00BF3BA1" w:rsidRDefault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464B9F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408BF954" w:rsidR="00464B9F" w:rsidRPr="00BF3BA1" w:rsidRDefault="00840E2C" w:rsidP="00840E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4CDFBBE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464B9F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355E41F" w:rsidR="00464B9F" w:rsidRPr="00BF3BA1" w:rsidRDefault="00840E2C" w:rsidP="00840E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321D4"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54AB0ACD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464B9F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DB64D45" w:rsidR="00464B9F" w:rsidRPr="00BF3BA1" w:rsidRDefault="001561E5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10944F5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–4,8</w:t>
            </w:r>
          </w:p>
        </w:tc>
      </w:tr>
      <w:tr w:rsidR="00464B9F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3280A25" w:rsidR="00464B9F" w:rsidRPr="00BF3BA1" w:rsidRDefault="003321D4" w:rsidP="001561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561E5"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61E5"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55430F0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–3,3</w:t>
            </w:r>
          </w:p>
        </w:tc>
      </w:tr>
      <w:tr w:rsidR="00464B9F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232D23D" w:rsidR="00464B9F" w:rsidRPr="00BF3BA1" w:rsidRDefault="00282041" w:rsidP="002820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3321D4"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68A9D6D0" w:rsidR="00464B9F" w:rsidRPr="00BF3BA1" w:rsidRDefault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464B9F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43922311" w:rsidR="00464B9F" w:rsidRPr="00BF3BA1" w:rsidRDefault="00153DAE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1FFCA48A" w:rsidR="00464B9F" w:rsidRPr="00BF3BA1" w:rsidRDefault="0000406A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F96C09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464B9F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BC42C4C" w:rsidR="00464B9F" w:rsidRPr="00BF3BA1" w:rsidRDefault="00153DAE" w:rsidP="00153DA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</w:t>
            </w:r>
            <w:r w:rsidR="003321D4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1DB808F" w:rsidR="00464B9F" w:rsidRPr="00BF3BA1" w:rsidRDefault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29,9</w:t>
            </w:r>
          </w:p>
        </w:tc>
      </w:tr>
      <w:tr w:rsidR="00464B9F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040864B" w:rsidR="00464B9F" w:rsidRPr="00BF3BA1" w:rsidRDefault="003321D4" w:rsidP="00153DA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</w:t>
            </w:r>
            <w:r w:rsidR="00153DAE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74A3A00" w:rsidR="00464B9F" w:rsidRPr="00BF3BA1" w:rsidRDefault="00F96C09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7D7ACF38" w:rsidR="00464B9F" w:rsidRPr="00BF3BA1" w:rsidRDefault="0095336A" w:rsidP="009533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321D4"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7772E5A" w:rsidR="00464B9F" w:rsidRPr="00BF3BA1" w:rsidRDefault="00F96C09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F863DA8" w:rsidR="00464B9F" w:rsidRPr="00BF3BA1" w:rsidRDefault="00AF25EC" w:rsidP="00AF25E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70E7607" w:rsidR="00464B9F" w:rsidRPr="00BF3BA1" w:rsidRDefault="00F96C0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7204B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77CD2563" w:rsidR="0037204B" w:rsidRPr="00BF3BA1" w:rsidRDefault="003321D4" w:rsidP="00AF25E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AF25EC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F25EC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32C6B366" w:rsidR="0037204B" w:rsidRPr="00BF3BA1" w:rsidRDefault="0000406A" w:rsidP="00270B0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270B0B"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70B0B"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37204B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59470AA" w:rsidR="0037204B" w:rsidRPr="00BF3BA1" w:rsidRDefault="003321D4" w:rsidP="00AF25E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AF25EC"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F25EC"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2D4D734E" w:rsidR="0037204B" w:rsidRPr="00BF3BA1" w:rsidRDefault="00E101B5" w:rsidP="00E101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–11</w:t>
            </w:r>
            <w:r w:rsidR="0000406A"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37204B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6ACA745" w:rsidR="0037204B" w:rsidRPr="00BF3BA1" w:rsidRDefault="003321D4" w:rsidP="00150B6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50B6E"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0B6E"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AE5A948" w:rsidR="0037204B" w:rsidRPr="00BF3BA1" w:rsidRDefault="0000406A" w:rsidP="00E101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E101B5"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</w:tbl>
    <w:p w14:paraId="64F95DAB" w14:textId="7CFD83E3" w:rsidR="00E137F3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49AE920" w:rsidR="00B128E5" w:rsidRDefault="00BF3BA1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0D69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1E100AB1" w:rsidR="007B1B12" w:rsidRDefault="00BF3BA1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7B1B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6436E3E" w:rsidR="00B128E5" w:rsidRPr="00BF3BA1" w:rsidRDefault="0028219A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8219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C24D1EE" w:rsidR="00B128E5" w:rsidRPr="00BF3BA1" w:rsidRDefault="00E67B10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B128E5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868600D" w:rsidR="00B128E5" w:rsidRPr="00BF3BA1" w:rsidRDefault="009F4C36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F109301" w:rsidR="00B128E5" w:rsidRPr="00BF3BA1" w:rsidRDefault="00E67B10" w:rsidP="009F79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00406A"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B128E5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3B909A2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F25E887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CB370E4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6C56839E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AFEC5AE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0438E9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F25895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BD474B7" w:rsidR="00B128E5" w:rsidRPr="00BF3BA1" w:rsidRDefault="0000406A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E3D4B0E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08E6CDE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40754CE6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2F35910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F13F449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CACA18A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2F649A2" w:rsidR="00B128E5" w:rsidRPr="00BF3BA1" w:rsidRDefault="009F4C36" w:rsidP="009F4C3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00406A"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EB07583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E67B10"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,8</w:t>
            </w:r>
          </w:p>
        </w:tc>
      </w:tr>
      <w:tr w:rsidR="00B128E5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D73A431" w:rsidR="00B128E5" w:rsidRPr="00BF3BA1" w:rsidRDefault="0000406A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1917906" w:rsidR="00B128E5" w:rsidRPr="00BF3BA1" w:rsidRDefault="00C6098F" w:rsidP="00C6098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8D4E177" w:rsidR="00B128E5" w:rsidRPr="00BF3BA1" w:rsidRDefault="00CD0577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D057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D3E0F11" w:rsidR="00B128E5" w:rsidRPr="00BF3BA1" w:rsidRDefault="00B872C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B128E5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48ADE8C1" w:rsidR="00B128E5" w:rsidRPr="00BF3BA1" w:rsidRDefault="006D05E5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D05E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191EFF5A" w:rsidR="00B128E5" w:rsidRPr="00BF3BA1" w:rsidRDefault="00B872C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F0ED87B" w:rsidR="00B128E5" w:rsidRPr="00BF3BA1" w:rsidRDefault="006D05E5" w:rsidP="006D05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4A79739D" w:rsidR="00B128E5" w:rsidRPr="00BF3BA1" w:rsidRDefault="0080684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B128E5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6B15BDD3" w:rsidR="00B128E5" w:rsidRPr="00BF3BA1" w:rsidRDefault="00233918" w:rsidP="0023391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0406A"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7D69FF44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B128E5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8ABC558" w:rsidR="00B128E5" w:rsidRPr="00BF3BA1" w:rsidRDefault="00233918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6A47433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B128E5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97C80CD" w:rsidR="00B128E5" w:rsidRPr="00BF3BA1" w:rsidRDefault="00233918" w:rsidP="0023391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</w:t>
            </w:r>
            <w:r w:rsidR="0000406A"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40B67A7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128E5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3D43F01" w:rsidR="00B128E5" w:rsidRPr="00BF3BA1" w:rsidRDefault="0000406A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6A6911A5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14551C2" w:rsidR="00B128E5" w:rsidRPr="00BF3BA1" w:rsidRDefault="0007149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F8C625D" w:rsidR="00B128E5" w:rsidRPr="00BF3BA1" w:rsidRDefault="0000406A" w:rsidP="004950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950A5"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B128E5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48945A0E" w:rsidR="00B128E5" w:rsidRPr="00BF3BA1" w:rsidRDefault="0007149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8BD87A9" w:rsidR="00B128E5" w:rsidRPr="00BF3BA1" w:rsidRDefault="004950A5" w:rsidP="004950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4861A1BC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6B1668FF" w:rsidR="00B128E5" w:rsidRPr="00BF3BA1" w:rsidRDefault="006E0920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ED41F2"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B23DF3A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3F6B248E" w:rsidR="00B128E5" w:rsidRPr="00BF3BA1" w:rsidRDefault="00ED41F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2FDD648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9B775C7" w:rsidR="00B128E5" w:rsidRPr="00BF3BA1" w:rsidRDefault="00ED41F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4990B4C" w14:textId="2FCC4542" w:rsidR="00431DB5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лютому ціни на продукти харчування та безалкогольні напої зросли на 0,6%. Найбільше (на 11,5%) подорожчали овочі. На 5,0–2,0% зросли ціни на продукти переробки зернових, яйця, цукор, рибу та продукти з риби, фрукти, молоко, яловичину. На 1,7–0,3% подорожчали макаронні вироби, рис, </w:t>
            </w:r>
            <w:r w:rsidRPr="002F3323">
              <w:rPr>
                <w:rFonts w:ascii="Calibri" w:hAnsi="Calibri"/>
                <w:color w:val="22517D"/>
                <w:sz w:val="22"/>
                <w:szCs w:val="22"/>
              </w:rPr>
              <w:t>хліб, безалкогольні напої. Водночас на 5,9–0,4% знизилися ціни на свинину, м’ясо птиці, масло, кисломолочну продукцію, сало, соняшникову олію, сири.</w:t>
            </w: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A89BFD4" w14:textId="77777777" w:rsidR="00460109" w:rsidRPr="004802A1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55A481D6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bookmarkStart w:id="1" w:name="_GoBack"/>
            <w:bookmarkEnd w:id="1"/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1,7%, у </w:t>
            </w:r>
            <w:proofErr w:type="spellStart"/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. на тютюнові вироби – на 1,7%, алкогольні напої – на 1,6%.</w:t>
            </w:r>
          </w:p>
          <w:p w14:paraId="1DD72BD7" w14:textId="77777777" w:rsidR="00903D3C" w:rsidRPr="003B63E1" w:rsidRDefault="00903D3C" w:rsidP="00820E0E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1A03FC88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Одяг і взуття подешевшали на 1,9%, зокрема, одяг – на 2,8%, взуття – на 0,1%.</w:t>
            </w:r>
          </w:p>
          <w:p w14:paraId="650F7A64" w14:textId="77777777" w:rsidR="00903D3C" w:rsidRPr="003B63E1" w:rsidRDefault="00903D3C" w:rsidP="004501F0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424BA64D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2,1% переважно через подорожчання палива та мастил на 3,2% і проїзду в автодорожньому пасажирському транспорті – на 0,5%. Водночас на 2,4% подешевшав проїзд у залізничному пасажирському транспорті. </w:t>
            </w:r>
          </w:p>
          <w:p w14:paraId="6B37A9A4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5173F855" w14:textId="77777777" w:rsidR="00460109" w:rsidRPr="00AC7465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У сфері зв’язку ціни зросли на 5,2%, що пов’язано з підвищенням тарифів на мобільний зв’язок на 9,1%.</w:t>
            </w:r>
          </w:p>
          <w:p w14:paraId="015F9F8E" w14:textId="19D7B901" w:rsidR="00273B54" w:rsidRPr="00D25EC4" w:rsidRDefault="00273B54" w:rsidP="00903D3C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2E01A1EF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5A8D4400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74307B5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77777777" w:rsidR="0086532F" w:rsidRDefault="0086532F" w:rsidP="0086532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77777777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r w:rsidRPr="00FD3A7D">
        <w:t>Начальник</w:t>
      </w:r>
      <w:r w:rsidRPr="00FD3A7D">
        <w:tab/>
        <w:t>Олена МАМОНТОВА</w:t>
      </w:r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proofErr w:type="spellStart"/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27AA4" w14:textId="77777777" w:rsidR="00FB0638" w:rsidRDefault="00FB0638" w:rsidP="005345A4">
      <w:r>
        <w:separator/>
      </w:r>
    </w:p>
  </w:endnote>
  <w:endnote w:type="continuationSeparator" w:id="0">
    <w:p w14:paraId="75366009" w14:textId="77777777" w:rsidR="00FB0638" w:rsidRDefault="00FB063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B06C2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BFE59" w14:textId="77777777" w:rsidR="00FB0638" w:rsidRDefault="00FB0638" w:rsidP="005345A4">
      <w:r>
        <w:separator/>
      </w:r>
    </w:p>
  </w:footnote>
  <w:footnote w:type="continuationSeparator" w:id="0">
    <w:p w14:paraId="4DB711BE" w14:textId="77777777" w:rsidR="00FB0638" w:rsidRDefault="00FB063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1pt;height:39.1pt;visibility:visible;mso-wrap-style:square" o:bullet="t">
        <v:imagedata r:id="rId1" o:title=""/>
      </v:shape>
    </w:pict>
  </w:numPicBullet>
  <w:numPicBullet w:numPicBulletId="1">
    <w:pict>
      <v:shape id="_x0000_i1027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028" type="#_x0000_t75" style="width:36.2pt;height:36.2pt;visibility:visible;mso-wrap-style:square" o:bullet="t">
        <v:imagedata r:id="rId3" o:title=""/>
      </v:shape>
    </w:pict>
  </w:numPicBullet>
  <w:numPicBullet w:numPicBulletId="3">
    <w:pict>
      <v:shape id="_x0000_i1029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030" type="#_x0000_t75" style="width:36.6pt;height:36.6pt;visibility:visible;mso-wrap-style:square" o:bullet="t">
        <v:imagedata r:id="rId5" o:title=""/>
      </v:shape>
    </w:pict>
  </w:numPicBullet>
  <w:numPicBullet w:numPicBulletId="5">
    <w:pict>
      <v:shape id="_x0000_i1031" type="#_x0000_t75" style="width:36.6pt;height:36.6pt;visibility:visible;mso-wrap-style:square" o:bullet="t">
        <v:imagedata r:id="rId6" o:title=""/>
      </v:shape>
    </w:pict>
  </w:numPicBullet>
  <w:numPicBullet w:numPicBulletId="6">
    <w:pict>
      <v:shape id="_x0000_i1032" type="#_x0000_t75" style="width:36.6pt;height:36.6pt;visibility:visible;mso-wrap-style:square" o:bullet="t">
        <v:imagedata r:id="rId7" o:title=""/>
      </v:shape>
    </w:pict>
  </w:numPicBullet>
  <w:numPicBullet w:numPicBulletId="7">
    <w:pict>
      <v:shape id="_x0000_i1033" type="#_x0000_t75" style="width:36.6pt;height:37.45pt;visibility:visible;mso-wrap-style:square" o:bullet="t">
        <v:imagedata r:id="rId8" o:title=""/>
      </v:shape>
    </w:pict>
  </w:numPicBullet>
  <w:numPicBullet w:numPicBulletId="8">
    <w:pict>
      <v:shape id="_x0000_i1034" type="#_x0000_t75" style="width:36.6pt;height:37.45pt;visibility:visible;mso-wrap-style:square" o:bullet="t">
        <v:imagedata r:id="rId9" o:title=""/>
      </v:shape>
    </w:pict>
  </w:numPicBullet>
  <w:numPicBullet w:numPicBulletId="9">
    <w:pict>
      <v:shape id="_x0000_i1035" type="#_x0000_t75" style="width:37.45pt;height:36.6pt;visibility:visible;mso-wrap-style:square" o:bullet="t">
        <v:imagedata r:id="rId10" o:title=""/>
      </v:shape>
    </w:pict>
  </w:numPicBullet>
  <w:numPicBullet w:numPicBulletId="10">
    <w:pict>
      <v:shape id="_x0000_i1036" type="#_x0000_t75" style="width:37.45pt;height:36.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15pt;height:9.1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71496"/>
    <w:rsid w:val="0007552B"/>
    <w:rsid w:val="00076947"/>
    <w:rsid w:val="000802BE"/>
    <w:rsid w:val="00080F5D"/>
    <w:rsid w:val="00083C4E"/>
    <w:rsid w:val="00085165"/>
    <w:rsid w:val="0008554B"/>
    <w:rsid w:val="000865FC"/>
    <w:rsid w:val="00086AAE"/>
    <w:rsid w:val="00090B54"/>
    <w:rsid w:val="00090BB7"/>
    <w:rsid w:val="000914E6"/>
    <w:rsid w:val="00093BA1"/>
    <w:rsid w:val="000978C4"/>
    <w:rsid w:val="000A1E70"/>
    <w:rsid w:val="000A2AAD"/>
    <w:rsid w:val="000A2EB3"/>
    <w:rsid w:val="000A489E"/>
    <w:rsid w:val="000A7C0C"/>
    <w:rsid w:val="000B1011"/>
    <w:rsid w:val="000B2664"/>
    <w:rsid w:val="000B6D17"/>
    <w:rsid w:val="000C2BAC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B6E"/>
    <w:rsid w:val="00150E83"/>
    <w:rsid w:val="0015107A"/>
    <w:rsid w:val="00152DB9"/>
    <w:rsid w:val="001539D5"/>
    <w:rsid w:val="00153DAE"/>
    <w:rsid w:val="001551BB"/>
    <w:rsid w:val="001552BC"/>
    <w:rsid w:val="001553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32C7"/>
    <w:rsid w:val="00183730"/>
    <w:rsid w:val="001909B1"/>
    <w:rsid w:val="0019449F"/>
    <w:rsid w:val="00194533"/>
    <w:rsid w:val="001972A8"/>
    <w:rsid w:val="00197F57"/>
    <w:rsid w:val="001A05A7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C18E4"/>
    <w:rsid w:val="002C19E3"/>
    <w:rsid w:val="002C2302"/>
    <w:rsid w:val="002C265E"/>
    <w:rsid w:val="002C3148"/>
    <w:rsid w:val="002C4768"/>
    <w:rsid w:val="002C48B3"/>
    <w:rsid w:val="002C5DB4"/>
    <w:rsid w:val="002D4411"/>
    <w:rsid w:val="002D5008"/>
    <w:rsid w:val="002D538B"/>
    <w:rsid w:val="002D5E7F"/>
    <w:rsid w:val="002D627C"/>
    <w:rsid w:val="002D6FD6"/>
    <w:rsid w:val="002E2E4B"/>
    <w:rsid w:val="002E31C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8F7"/>
    <w:rsid w:val="00315C2A"/>
    <w:rsid w:val="0031743B"/>
    <w:rsid w:val="0032141A"/>
    <w:rsid w:val="0032148E"/>
    <w:rsid w:val="0032192A"/>
    <w:rsid w:val="00321E4D"/>
    <w:rsid w:val="00322715"/>
    <w:rsid w:val="00323907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E5F"/>
    <w:rsid w:val="00333B6A"/>
    <w:rsid w:val="00334A12"/>
    <w:rsid w:val="003364B9"/>
    <w:rsid w:val="003375F6"/>
    <w:rsid w:val="003416E2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7A0C"/>
    <w:rsid w:val="003644C8"/>
    <w:rsid w:val="0036479D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648"/>
    <w:rsid w:val="00391F28"/>
    <w:rsid w:val="00392863"/>
    <w:rsid w:val="00396FFC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E35"/>
    <w:rsid w:val="003D200C"/>
    <w:rsid w:val="003D237C"/>
    <w:rsid w:val="003D28EB"/>
    <w:rsid w:val="003D5C18"/>
    <w:rsid w:val="003E2BEA"/>
    <w:rsid w:val="003E2F76"/>
    <w:rsid w:val="003E5A8D"/>
    <w:rsid w:val="003E7A35"/>
    <w:rsid w:val="003F219A"/>
    <w:rsid w:val="003F6DCD"/>
    <w:rsid w:val="003F7681"/>
    <w:rsid w:val="00401D3F"/>
    <w:rsid w:val="00403106"/>
    <w:rsid w:val="00404956"/>
    <w:rsid w:val="00407D46"/>
    <w:rsid w:val="00410F30"/>
    <w:rsid w:val="00412F0D"/>
    <w:rsid w:val="00413E6E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1DB5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1F0"/>
    <w:rsid w:val="004506F4"/>
    <w:rsid w:val="00450A8B"/>
    <w:rsid w:val="004514BF"/>
    <w:rsid w:val="00452E6F"/>
    <w:rsid w:val="00453B51"/>
    <w:rsid w:val="0045497D"/>
    <w:rsid w:val="00455B4B"/>
    <w:rsid w:val="00457333"/>
    <w:rsid w:val="00457B82"/>
    <w:rsid w:val="00460109"/>
    <w:rsid w:val="00463112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52D9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DC2"/>
    <w:rsid w:val="004A7853"/>
    <w:rsid w:val="004A7B40"/>
    <w:rsid w:val="004A7FF8"/>
    <w:rsid w:val="004B0B41"/>
    <w:rsid w:val="004B14E2"/>
    <w:rsid w:val="004B1E8A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CF5"/>
    <w:rsid w:val="004F0AAE"/>
    <w:rsid w:val="004F0CCC"/>
    <w:rsid w:val="004F2129"/>
    <w:rsid w:val="004F6898"/>
    <w:rsid w:val="0050459D"/>
    <w:rsid w:val="005058BB"/>
    <w:rsid w:val="00511342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44C8"/>
    <w:rsid w:val="005756D8"/>
    <w:rsid w:val="005805F8"/>
    <w:rsid w:val="00580FB3"/>
    <w:rsid w:val="00584669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6D01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15"/>
    <w:rsid w:val="00625F53"/>
    <w:rsid w:val="00626BC1"/>
    <w:rsid w:val="00627D64"/>
    <w:rsid w:val="00636A5D"/>
    <w:rsid w:val="00641EE2"/>
    <w:rsid w:val="006438DC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971"/>
    <w:rsid w:val="006B6E31"/>
    <w:rsid w:val="006C27BC"/>
    <w:rsid w:val="006C3338"/>
    <w:rsid w:val="006C3774"/>
    <w:rsid w:val="006C3B3C"/>
    <w:rsid w:val="006C779A"/>
    <w:rsid w:val="006D0034"/>
    <w:rsid w:val="006D05E5"/>
    <w:rsid w:val="006D1B8F"/>
    <w:rsid w:val="006D2A4C"/>
    <w:rsid w:val="006D3772"/>
    <w:rsid w:val="006D3D0B"/>
    <w:rsid w:val="006D7347"/>
    <w:rsid w:val="006E032D"/>
    <w:rsid w:val="006E079C"/>
    <w:rsid w:val="006E0920"/>
    <w:rsid w:val="006E33AA"/>
    <w:rsid w:val="006E3757"/>
    <w:rsid w:val="006E6FE7"/>
    <w:rsid w:val="006F1098"/>
    <w:rsid w:val="006F268F"/>
    <w:rsid w:val="006F4EC0"/>
    <w:rsid w:val="006F6D6C"/>
    <w:rsid w:val="006F779B"/>
    <w:rsid w:val="007003D8"/>
    <w:rsid w:val="00701688"/>
    <w:rsid w:val="00702AAB"/>
    <w:rsid w:val="00705D9F"/>
    <w:rsid w:val="00706171"/>
    <w:rsid w:val="00706C55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417D8"/>
    <w:rsid w:val="007417FE"/>
    <w:rsid w:val="00743446"/>
    <w:rsid w:val="007435D2"/>
    <w:rsid w:val="00743A52"/>
    <w:rsid w:val="007446AD"/>
    <w:rsid w:val="007446E7"/>
    <w:rsid w:val="00745FF6"/>
    <w:rsid w:val="00747931"/>
    <w:rsid w:val="00750068"/>
    <w:rsid w:val="007510FE"/>
    <w:rsid w:val="007513FA"/>
    <w:rsid w:val="007524AE"/>
    <w:rsid w:val="0075371C"/>
    <w:rsid w:val="00753C1B"/>
    <w:rsid w:val="00757281"/>
    <w:rsid w:val="007600D3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D26"/>
    <w:rsid w:val="007A5FE4"/>
    <w:rsid w:val="007A6DF1"/>
    <w:rsid w:val="007B0C62"/>
    <w:rsid w:val="007B1B12"/>
    <w:rsid w:val="007B21AF"/>
    <w:rsid w:val="007B2A96"/>
    <w:rsid w:val="007B4B67"/>
    <w:rsid w:val="007B65F6"/>
    <w:rsid w:val="007C35C2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664D"/>
    <w:rsid w:val="007E67C0"/>
    <w:rsid w:val="007E6BA8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603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4F1C"/>
    <w:rsid w:val="008571A5"/>
    <w:rsid w:val="00857D6C"/>
    <w:rsid w:val="00860C51"/>
    <w:rsid w:val="00860FC1"/>
    <w:rsid w:val="0086532F"/>
    <w:rsid w:val="0086579B"/>
    <w:rsid w:val="0086619C"/>
    <w:rsid w:val="00866920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4834"/>
    <w:rsid w:val="00887457"/>
    <w:rsid w:val="008904AB"/>
    <w:rsid w:val="00893415"/>
    <w:rsid w:val="0089635B"/>
    <w:rsid w:val="008966E2"/>
    <w:rsid w:val="0089728C"/>
    <w:rsid w:val="00897351"/>
    <w:rsid w:val="008A065E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DF8"/>
    <w:rsid w:val="008F1805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4698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336A"/>
    <w:rsid w:val="00956B6E"/>
    <w:rsid w:val="0095731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C8D"/>
    <w:rsid w:val="009A403F"/>
    <w:rsid w:val="009A410E"/>
    <w:rsid w:val="009B1DA0"/>
    <w:rsid w:val="009B43E2"/>
    <w:rsid w:val="009B503C"/>
    <w:rsid w:val="009C119B"/>
    <w:rsid w:val="009C5915"/>
    <w:rsid w:val="009C6B1C"/>
    <w:rsid w:val="009D11D7"/>
    <w:rsid w:val="009D1581"/>
    <w:rsid w:val="009D4F13"/>
    <w:rsid w:val="009D6608"/>
    <w:rsid w:val="009D786F"/>
    <w:rsid w:val="009D7C33"/>
    <w:rsid w:val="009D7F15"/>
    <w:rsid w:val="009E1E14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344D"/>
    <w:rsid w:val="00A20104"/>
    <w:rsid w:val="00A21E4D"/>
    <w:rsid w:val="00A2296B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131F"/>
    <w:rsid w:val="00A935AA"/>
    <w:rsid w:val="00A935E0"/>
    <w:rsid w:val="00A93B71"/>
    <w:rsid w:val="00A94A31"/>
    <w:rsid w:val="00A95064"/>
    <w:rsid w:val="00A97CAD"/>
    <w:rsid w:val="00AA1102"/>
    <w:rsid w:val="00AA11AD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7A18"/>
    <w:rsid w:val="00AE18BE"/>
    <w:rsid w:val="00AE3AF4"/>
    <w:rsid w:val="00AE5008"/>
    <w:rsid w:val="00AF25EC"/>
    <w:rsid w:val="00AF3AEE"/>
    <w:rsid w:val="00AF4992"/>
    <w:rsid w:val="00AF4A82"/>
    <w:rsid w:val="00AF5556"/>
    <w:rsid w:val="00AF6861"/>
    <w:rsid w:val="00B05EEA"/>
    <w:rsid w:val="00B0783F"/>
    <w:rsid w:val="00B10CB7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20F"/>
    <w:rsid w:val="00BA0DAC"/>
    <w:rsid w:val="00BA3D5E"/>
    <w:rsid w:val="00BA5516"/>
    <w:rsid w:val="00BA61B4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1FA2"/>
    <w:rsid w:val="00BE0C4A"/>
    <w:rsid w:val="00BE344F"/>
    <w:rsid w:val="00BE47D5"/>
    <w:rsid w:val="00BE70F0"/>
    <w:rsid w:val="00BE7BAC"/>
    <w:rsid w:val="00BF0B0D"/>
    <w:rsid w:val="00BF34BB"/>
    <w:rsid w:val="00BF3BA1"/>
    <w:rsid w:val="00BF40BE"/>
    <w:rsid w:val="00BF5412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1763"/>
    <w:rsid w:val="00C321E9"/>
    <w:rsid w:val="00C32651"/>
    <w:rsid w:val="00C33038"/>
    <w:rsid w:val="00C368D5"/>
    <w:rsid w:val="00C36A70"/>
    <w:rsid w:val="00C411E9"/>
    <w:rsid w:val="00C439C2"/>
    <w:rsid w:val="00C44A58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0577"/>
    <w:rsid w:val="00CD2CC4"/>
    <w:rsid w:val="00CE0645"/>
    <w:rsid w:val="00CE1237"/>
    <w:rsid w:val="00CE15CF"/>
    <w:rsid w:val="00CE2985"/>
    <w:rsid w:val="00CE2E69"/>
    <w:rsid w:val="00CE68D9"/>
    <w:rsid w:val="00CE6918"/>
    <w:rsid w:val="00CF2955"/>
    <w:rsid w:val="00CF2E53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A031E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2854"/>
    <w:rsid w:val="00DB6969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B5"/>
    <w:rsid w:val="00E116C1"/>
    <w:rsid w:val="00E137F3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3960"/>
    <w:rsid w:val="00E45D5E"/>
    <w:rsid w:val="00E47188"/>
    <w:rsid w:val="00E512BB"/>
    <w:rsid w:val="00E52CED"/>
    <w:rsid w:val="00E54BE5"/>
    <w:rsid w:val="00E55777"/>
    <w:rsid w:val="00E55D96"/>
    <w:rsid w:val="00E5676C"/>
    <w:rsid w:val="00E57A9C"/>
    <w:rsid w:val="00E57CFF"/>
    <w:rsid w:val="00E6281B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2550"/>
    <w:rsid w:val="00ED3347"/>
    <w:rsid w:val="00ED41F2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62D0"/>
    <w:rsid w:val="00F0151D"/>
    <w:rsid w:val="00F0215C"/>
    <w:rsid w:val="00F1234A"/>
    <w:rsid w:val="00F135B4"/>
    <w:rsid w:val="00F1374D"/>
    <w:rsid w:val="00F1468F"/>
    <w:rsid w:val="00F15677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C17"/>
    <w:rsid w:val="00F5666F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B21"/>
    <w:rsid w:val="00FA1575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3A7D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kh.ukrstat.gov.ua/index.php/tsiny-sta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gus@kh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-9.024962305243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8925060179347703E-2"/>
                  <c:y val="-3.7393756631484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444577686467803E-2"/>
                  <c:y val="-8.703914670240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343494017334E-2"/>
                  <c:y val="-5.15781537946054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4611457442399934E-2"/>
                  <c:y val="-5.86703523761657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0.5</c:v>
                </c:pt>
                <c:pt idx="1">
                  <c:v>2.2000000000000002</c:v>
                </c:pt>
                <c:pt idx="2">
                  <c:v>0.6</c:v>
                </c:pt>
                <c:pt idx="3">
                  <c:v>1.2</c:v>
                </c:pt>
                <c:pt idx="4">
                  <c:v>0.8</c:v>
                </c:pt>
                <c:pt idx="5">
                  <c:v>-0.4</c:v>
                </c:pt>
                <c:pt idx="6">
                  <c:v>-0.1</c:v>
                </c:pt>
                <c:pt idx="7">
                  <c:v>0.9</c:v>
                </c:pt>
                <c:pt idx="8">
                  <c:v>0.9</c:v>
                </c:pt>
                <c:pt idx="9">
                  <c:v>0.4</c:v>
                </c:pt>
                <c:pt idx="10">
                  <c:v>-0.1</c:v>
                </c:pt>
                <c:pt idx="11">
                  <c:v>0.7</c:v>
                </c:pt>
                <c:pt idx="12">
                  <c:v>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1456"/>
        <c:axId val="216692016"/>
      </c:lineChart>
      <c:catAx>
        <c:axId val="216691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2016"/>
        <c:crosses val="autoZero"/>
        <c:auto val="1"/>
        <c:lblAlgn val="ctr"/>
        <c:lblOffset val="100"/>
        <c:noMultiLvlLbl val="0"/>
      </c:catAx>
      <c:valAx>
        <c:axId val="216692016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145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4440729155430911E-2"/>
                  <c:y val="-4.862418360495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4256"/>
        <c:axId val="216694816"/>
      </c:lineChart>
      <c:catAx>
        <c:axId val="216694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4816"/>
        <c:crosses val="autoZero"/>
        <c:auto val="1"/>
        <c:lblAlgn val="ctr"/>
        <c:lblOffset val="100"/>
        <c:noMultiLvlLbl val="0"/>
      </c:catAx>
      <c:valAx>
        <c:axId val="216694816"/>
        <c:scaling>
          <c:orientation val="minMax"/>
          <c:max val="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425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2553778715804854E-2"/>
                  <c:y val="-1.4306011074079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0116148496901806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2.2999999999999998</c:v>
                </c:pt>
                <c:pt idx="2">
                  <c:v>2.2999999999999998</c:v>
                </c:pt>
                <c:pt idx="3">
                  <c:v>2.8</c:v>
                </c:pt>
                <c:pt idx="4">
                  <c:v>1.8</c:v>
                </c:pt>
                <c:pt idx="5">
                  <c:v>-1.8</c:v>
                </c:pt>
                <c:pt idx="6">
                  <c:v>-0.5</c:v>
                </c:pt>
                <c:pt idx="7">
                  <c:v>-0.4</c:v>
                </c:pt>
                <c:pt idx="8">
                  <c:v>1.3</c:v>
                </c:pt>
                <c:pt idx="9">
                  <c:v>0.8</c:v>
                </c:pt>
                <c:pt idx="10">
                  <c:v>-0.3</c:v>
                </c:pt>
                <c:pt idx="11">
                  <c:v>0.8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7056"/>
        <c:axId val="216697616"/>
      </c:lineChart>
      <c:catAx>
        <c:axId val="21669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7616"/>
        <c:crosses val="autoZero"/>
        <c:auto val="1"/>
        <c:lblAlgn val="ctr"/>
        <c:lblOffset val="200"/>
        <c:noMultiLvlLbl val="0"/>
      </c:catAx>
      <c:valAx>
        <c:axId val="216697616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70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4667924885677947E-2"/>
                  <c:y val="-6.4389885497027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0642604919230458E-2"/>
                  <c:y val="6.48962302983627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189-476A-B5E7-5F18C33C6F01}"/>
                </c:ext>
                <c:ext xmlns:c15="http://schemas.microsoft.com/office/drawing/2012/chart" uri="{CE6537A1-D6FC-4f65-9D91-7224C49458BB}">
                  <c15:layout>
                    <c:manualLayout>
                      <c:w val="7.4035013710187711E-2"/>
                      <c:h val="0.11855018965799595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6.0116148496901806E-2"/>
                  <c:y val="8.175963670645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323-4961-90E5-8AB21A07D1A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4436913169358982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189-476A-B5E7-5F18C33C6F0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1732824634034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4973685634656572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323-4961-90E5-8AB21A07D1A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9115661444381309E-2"/>
                  <c:y val="-6.43898854970278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0730791871926633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3877005709337877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65829206916161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7130990069540277E-3"/>
                  <c:y val="-9.04586758021183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2026_01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-0.1</c:v>
                </c:pt>
                <c:pt idx="3">
                  <c:v>-0.2</c:v>
                </c:pt>
                <c:pt idx="4">
                  <c:v>0.1</c:v>
                </c:pt>
                <c:pt idx="5">
                  <c:v>0</c:v>
                </c:pt>
                <c:pt idx="6">
                  <c:v>0</c:v>
                </c:pt>
                <c:pt idx="7">
                  <c:v>0.3</c:v>
                </c:pt>
                <c:pt idx="8">
                  <c:v>0.3</c:v>
                </c:pt>
                <c:pt idx="9">
                  <c:v>0.5</c:v>
                </c:pt>
                <c:pt idx="10" formatCode="General">
                  <c:v>0.1</c:v>
                </c:pt>
                <c:pt idx="11" formatCode="General">
                  <c:v>0.1</c:v>
                </c:pt>
                <c:pt idx="12" formatCode="General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9856"/>
        <c:axId val="216700416"/>
      </c:lineChart>
      <c:catAx>
        <c:axId val="216699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0416"/>
        <c:crosses val="autoZero"/>
        <c:auto val="1"/>
        <c:lblAlgn val="ctr"/>
        <c:lblOffset val="200"/>
        <c:noMultiLvlLbl val="0"/>
      </c:catAx>
      <c:valAx>
        <c:axId val="216700416"/>
        <c:scaling>
          <c:orientation val="minMax"/>
          <c:max val="1.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98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6.4411681142949928E-2"/>
                  <c:y val="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0116148496901806E-2"/>
                  <c:y val="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</c:v>
                </c:pt>
                <c:pt idx="1">
                  <c:v>-0.2</c:v>
                </c:pt>
                <c:pt idx="2">
                  <c:v>-0.5</c:v>
                </c:pt>
                <c:pt idx="3">
                  <c:v>0</c:v>
                </c:pt>
                <c:pt idx="4">
                  <c:v>0.2</c:v>
                </c:pt>
                <c:pt idx="5">
                  <c:v>1.1000000000000001</c:v>
                </c:pt>
                <c:pt idx="6">
                  <c:v>0</c:v>
                </c:pt>
                <c:pt idx="7">
                  <c:v>0.8</c:v>
                </c:pt>
                <c:pt idx="8">
                  <c:v>0.2</c:v>
                </c:pt>
                <c:pt idx="9">
                  <c:v>0.5</c:v>
                </c:pt>
                <c:pt idx="10" formatCode="General">
                  <c:v>0.9</c:v>
                </c:pt>
                <c:pt idx="11" formatCode="General">
                  <c:v>1.4</c:v>
                </c:pt>
                <c:pt idx="12" formatCode="General">
                  <c:v>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702656"/>
        <c:axId val="216703216"/>
      </c:lineChart>
      <c:catAx>
        <c:axId val="216702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3216"/>
        <c:crosses val="autoZero"/>
        <c:auto val="1"/>
        <c:lblAlgn val="ctr"/>
        <c:lblOffset val="200"/>
        <c:noMultiLvlLbl val="0"/>
      </c:catAx>
      <c:valAx>
        <c:axId val="216703216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26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purl.org/dc/elements/1.1/"/>
    <ds:schemaRef ds:uri="http://purl.org/dc/terms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33DD94F-0648-4762-A33E-297DF021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3621</Words>
  <Characters>2065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T.Golovina</cp:lastModifiedBy>
  <cp:revision>84</cp:revision>
  <cp:lastPrinted>2025-12-10T10:19:00Z</cp:lastPrinted>
  <dcterms:created xsi:type="dcterms:W3CDTF">2026-01-12T08:54:00Z</dcterms:created>
  <dcterms:modified xsi:type="dcterms:W3CDTF">2026-03-12T06:46:00Z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