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79029D65" w:rsidR="009B5288" w:rsidRPr="004B2619" w:rsidRDefault="00B70842" w:rsidP="004B2619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2D7D60">
        <w:rPr>
          <w:rFonts w:ascii="Calibri" w:hAnsi="Calibri"/>
          <w:sz w:val="26"/>
          <w:szCs w:val="26"/>
        </w:rPr>
        <w:t>2</w:t>
      </w:r>
      <w:r>
        <w:rPr>
          <w:rFonts w:ascii="Calibri" w:hAnsi="Calibri"/>
          <w:sz w:val="26"/>
          <w:szCs w:val="26"/>
        </w:rPr>
        <w:t>.0</w:t>
      </w:r>
      <w:r w:rsidR="002D7D60">
        <w:rPr>
          <w:rFonts w:ascii="Calibri" w:hAnsi="Calibri"/>
          <w:sz w:val="26"/>
          <w:szCs w:val="26"/>
        </w:rPr>
        <w:t>9.</w:t>
      </w:r>
      <w:r>
        <w:rPr>
          <w:rFonts w:ascii="Calibri" w:hAnsi="Calibri"/>
          <w:sz w:val="26"/>
          <w:szCs w:val="26"/>
        </w:rPr>
        <w:t>2025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438B97D6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2D7D60">
        <w:rPr>
          <w:rFonts w:ascii="Calibri" w:hAnsi="Calibri"/>
          <w:b/>
          <w:sz w:val="26"/>
          <w:szCs w:val="26"/>
        </w:rPr>
        <w:t>серпні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CF11D3">
        <w:rPr>
          <w:rFonts w:ascii="Calibri" w:hAnsi="Calibri"/>
          <w:b/>
          <w:sz w:val="26"/>
          <w:szCs w:val="26"/>
        </w:rPr>
        <w:t>5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2CD96A58" w14:textId="2E91F1F9" w:rsidR="00805D5A" w:rsidRPr="00D278B8" w:rsidRDefault="00805D5A" w:rsidP="00805D5A">
      <w:pPr>
        <w:ind w:firstLine="567"/>
        <w:jc w:val="both"/>
        <w:rPr>
          <w:rFonts w:ascii="Calibri" w:hAnsi="Calibri"/>
          <w:color w:val="000000"/>
          <w:spacing w:val="-4"/>
          <w:sz w:val="26"/>
          <w:szCs w:val="26"/>
        </w:rPr>
      </w:pPr>
      <w:r w:rsidRPr="00591698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591698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591698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591698">
        <w:rPr>
          <w:rFonts w:ascii="Calibri" w:hAnsi="Calibri"/>
          <w:spacing w:val="-4"/>
          <w:sz w:val="26"/>
          <w:szCs w:val="26"/>
        </w:rPr>
        <w:t xml:space="preserve">у </w:t>
      </w:r>
      <w:r w:rsidR="002D7D60">
        <w:rPr>
          <w:rFonts w:ascii="Calibri" w:hAnsi="Calibri"/>
          <w:spacing w:val="-4"/>
          <w:sz w:val="26"/>
          <w:szCs w:val="26"/>
        </w:rPr>
        <w:t>серпні</w:t>
      </w:r>
      <w:r w:rsidRPr="00591698">
        <w:rPr>
          <w:rFonts w:ascii="Calibri" w:hAnsi="Calibri"/>
          <w:spacing w:val="-4"/>
          <w:sz w:val="26"/>
          <w:szCs w:val="26"/>
        </w:rPr>
        <w:t xml:space="preserve"> 2025 р. порівняно із </w:t>
      </w:r>
      <w:r w:rsidR="002D7D60">
        <w:rPr>
          <w:rFonts w:ascii="Calibri" w:hAnsi="Calibri"/>
          <w:spacing w:val="-4"/>
          <w:sz w:val="26"/>
          <w:szCs w:val="26"/>
        </w:rPr>
        <w:t>липнем</w:t>
      </w:r>
      <w:r w:rsidRPr="00591698">
        <w:rPr>
          <w:rFonts w:ascii="Calibri" w:hAnsi="Calibri"/>
          <w:spacing w:val="-4"/>
          <w:sz w:val="26"/>
          <w:szCs w:val="26"/>
        </w:rPr>
        <w:t xml:space="preserve"> 2025 р. </w:t>
      </w:r>
      <w:r w:rsidR="00D278B8" w:rsidRPr="00D278B8">
        <w:rPr>
          <w:rFonts w:ascii="Calibri" w:hAnsi="Calibri"/>
          <w:color w:val="000000"/>
          <w:spacing w:val="-4"/>
          <w:sz w:val="26"/>
          <w:szCs w:val="26"/>
        </w:rPr>
        <w:t>знизилися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 на </w:t>
      </w:r>
      <w:r w:rsidR="00D278B8">
        <w:rPr>
          <w:rFonts w:ascii="Calibri" w:hAnsi="Calibri"/>
          <w:color w:val="000000"/>
          <w:spacing w:val="-4"/>
          <w:sz w:val="26"/>
          <w:szCs w:val="26"/>
        </w:rPr>
        <w:t>0,</w:t>
      </w:r>
      <w:r w:rsidR="002D7D60">
        <w:rPr>
          <w:rFonts w:ascii="Calibri" w:hAnsi="Calibri"/>
          <w:color w:val="000000"/>
          <w:spacing w:val="-4"/>
          <w:sz w:val="26"/>
          <w:szCs w:val="26"/>
        </w:rPr>
        <w:t>1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%, з початку року </w:t>
      </w:r>
      <w:r w:rsidR="00D278B8" w:rsidRPr="00D278B8">
        <w:rPr>
          <w:rFonts w:ascii="Calibri" w:hAnsi="Calibri"/>
          <w:color w:val="000000"/>
          <w:spacing w:val="-4"/>
          <w:sz w:val="26"/>
          <w:szCs w:val="26"/>
        </w:rPr>
        <w:t>зросли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 на </w:t>
      </w:r>
      <w:r w:rsidR="00D278B8">
        <w:rPr>
          <w:rFonts w:ascii="Calibri" w:hAnsi="Calibri"/>
          <w:color w:val="000000"/>
          <w:spacing w:val="-4"/>
          <w:sz w:val="26"/>
          <w:szCs w:val="26"/>
        </w:rPr>
        <w:t>6,</w:t>
      </w:r>
      <w:r w:rsidR="002D7D60">
        <w:rPr>
          <w:rFonts w:ascii="Calibri" w:hAnsi="Calibri"/>
          <w:color w:val="000000"/>
          <w:spacing w:val="-4"/>
          <w:sz w:val="26"/>
          <w:szCs w:val="26"/>
        </w:rPr>
        <w:t>1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% (по Україні порівняно із </w:t>
      </w:r>
      <w:r w:rsidR="002D7D60">
        <w:rPr>
          <w:rFonts w:ascii="Calibri" w:hAnsi="Calibri"/>
          <w:color w:val="000000"/>
          <w:spacing w:val="-4"/>
          <w:sz w:val="26"/>
          <w:szCs w:val="26"/>
        </w:rPr>
        <w:t>липнем</w:t>
      </w:r>
      <w:r w:rsidR="00532F25" w:rsidRPr="00D278B8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2025 р. </w:t>
      </w:r>
      <w:r w:rsidR="00D278B8" w:rsidRPr="00D278B8">
        <w:rPr>
          <w:rFonts w:ascii="Calibri" w:hAnsi="Calibri"/>
          <w:color w:val="000000"/>
          <w:spacing w:val="-4"/>
          <w:sz w:val="26"/>
          <w:szCs w:val="26"/>
        </w:rPr>
        <w:t>знизилися на 0,2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%, з початку року </w:t>
      </w:r>
      <w:r w:rsidR="00D278B8">
        <w:rPr>
          <w:rFonts w:ascii="Calibri" w:hAnsi="Calibri"/>
          <w:color w:val="000000"/>
          <w:spacing w:val="-4"/>
          <w:sz w:val="26"/>
          <w:szCs w:val="26"/>
        </w:rPr>
        <w:t xml:space="preserve">зросли 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на </w:t>
      </w:r>
      <w:r w:rsidR="001A7A53" w:rsidRPr="00D278B8">
        <w:rPr>
          <w:rFonts w:ascii="Calibri" w:hAnsi="Calibri"/>
          <w:color w:val="000000"/>
          <w:spacing w:val="-4"/>
          <w:sz w:val="26"/>
          <w:szCs w:val="26"/>
        </w:rPr>
        <w:t>6</w:t>
      </w:r>
      <w:r w:rsidR="00591698" w:rsidRPr="00D278B8">
        <w:rPr>
          <w:rFonts w:ascii="Calibri" w:hAnsi="Calibri"/>
          <w:color w:val="000000"/>
          <w:spacing w:val="-4"/>
          <w:sz w:val="26"/>
          <w:szCs w:val="26"/>
        </w:rPr>
        <w:t>,</w:t>
      </w:r>
      <w:r w:rsidR="00061D24">
        <w:rPr>
          <w:rFonts w:ascii="Calibri" w:hAnsi="Calibri"/>
          <w:color w:val="000000"/>
          <w:spacing w:val="-4"/>
          <w:sz w:val="26"/>
          <w:szCs w:val="26"/>
        </w:rPr>
        <w:t>0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>%).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75EBF892">
            <wp:extent cx="5815965" cy="2541181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3896D55A" w14:textId="77777777" w:rsidR="00305ED7" w:rsidRPr="007E3990" w:rsidRDefault="00305ED7" w:rsidP="009B5288">
      <w:pPr>
        <w:ind w:firstLine="426"/>
        <w:jc w:val="center"/>
        <w:rPr>
          <w:rFonts w:ascii="Calibri" w:hAnsi="Calibri"/>
          <w:b/>
          <w:sz w:val="16"/>
          <w:szCs w:val="22"/>
        </w:rPr>
      </w:pPr>
    </w:p>
    <w:p w14:paraId="117B2791" w14:textId="4AB2E8E4" w:rsidR="00305ED7" w:rsidRDefault="00305ED7" w:rsidP="009B5288">
      <w:pPr>
        <w:ind w:firstLine="426"/>
        <w:jc w:val="center"/>
        <w:rPr>
          <w:rFonts w:ascii="Calibri" w:hAnsi="Calibri"/>
          <w:b/>
          <w:szCs w:val="22"/>
        </w:rPr>
      </w:pPr>
      <w:r w:rsidRPr="00A414B4">
        <w:rPr>
          <w:noProof/>
          <w:lang w:eastAsia="uk-UA"/>
        </w:rPr>
        <w:drawing>
          <wp:inline distT="0" distB="0" distL="0" distR="0" wp14:anchorId="4C9D4DB7" wp14:editId="2808E574">
            <wp:extent cx="5471160" cy="2392326"/>
            <wp:effectExtent l="0" t="0" r="0" b="825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14:paraId="68BB11AD" w14:textId="77777777" w:rsidR="009B5288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90"/>
        <w:gridCol w:w="1469"/>
        <w:gridCol w:w="1469"/>
      </w:tblGrid>
      <w:tr w:rsidR="00305ED7" w:rsidRPr="00CF2BBF" w14:paraId="499EAB39" w14:textId="77777777" w:rsidTr="00C946E3">
        <w:trPr>
          <w:trHeight w:val="245"/>
        </w:trPr>
        <w:tc>
          <w:tcPr>
            <w:tcW w:w="3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99EED5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C379F" w14:textId="3EC51F8A" w:rsidR="00305ED7" w:rsidRPr="00CF2BBF" w:rsidRDefault="002D7D60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Серпень</w:t>
            </w:r>
            <w:r w:rsidR="0006602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05ED7">
              <w:rPr>
                <w:rFonts w:ascii="Calibri" w:hAnsi="Calibri"/>
                <w:sz w:val="22"/>
                <w:szCs w:val="22"/>
              </w:rPr>
              <w:t>2025 до</w:t>
            </w:r>
          </w:p>
        </w:tc>
      </w:tr>
      <w:tr w:rsidR="00305ED7" w:rsidRPr="00CF2BBF" w14:paraId="6B47EC14" w14:textId="77777777" w:rsidTr="00C946E3">
        <w:trPr>
          <w:trHeight w:val="244"/>
        </w:trPr>
        <w:tc>
          <w:tcPr>
            <w:tcW w:w="3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BBD863C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338C" w14:textId="0C0F4AE7" w:rsidR="00305ED7" w:rsidRDefault="002D7D60" w:rsidP="00704A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липня</w:t>
            </w:r>
            <w:r w:rsidR="00716935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B4BE1">
              <w:rPr>
                <w:rFonts w:ascii="Calibri" w:hAnsi="Calibri"/>
                <w:sz w:val="22"/>
                <w:szCs w:val="22"/>
              </w:rPr>
              <w:t>2025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3754E" w14:textId="15A0E459" w:rsidR="00305ED7" w:rsidRDefault="008B4BE1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2024</w:t>
            </w:r>
          </w:p>
        </w:tc>
      </w:tr>
      <w:tr w:rsidR="001C7CE6" w:rsidRPr="00CF2BBF" w14:paraId="37DD0C83" w14:textId="77777777" w:rsidTr="00C946E3">
        <w:trPr>
          <w:trHeight w:val="244"/>
        </w:trPr>
        <w:tc>
          <w:tcPr>
            <w:tcW w:w="3474" w:type="pct"/>
            <w:tcBorders>
              <w:top w:val="single" w:sz="4" w:space="0" w:color="auto"/>
            </w:tcBorders>
          </w:tcPr>
          <w:p w14:paraId="6926E4B0" w14:textId="77777777" w:rsidR="001C7CE6" w:rsidRPr="00816CDB" w:rsidRDefault="001C7CE6" w:rsidP="001C7CE6">
            <w:pPr>
              <w:rPr>
                <w:rFonts w:asciiTheme="minorHAnsi" w:hAnsiTheme="minorHAnsi"/>
                <w:b/>
                <w:smallCaps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mallCaps/>
                <w:sz w:val="22"/>
                <w:szCs w:val="22"/>
              </w:rPr>
              <w:t>С</w:t>
            </w: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7460C519" w14:textId="38005329" w:rsidR="001C7CE6" w:rsidRPr="00816CDB" w:rsidRDefault="002D7D60" w:rsidP="001C7CE6">
            <w:pPr>
              <w:ind w:right="170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–0,1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14202C5A" w14:textId="09B4DF64" w:rsidR="001C7CE6" w:rsidRPr="00816CDB" w:rsidRDefault="000D2962" w:rsidP="001C7CE6">
            <w:pPr>
              <w:ind w:right="170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6,1</w:t>
            </w:r>
          </w:p>
        </w:tc>
      </w:tr>
      <w:tr w:rsidR="001C7CE6" w:rsidRPr="00CF2BBF" w14:paraId="139B4FB3" w14:textId="77777777" w:rsidTr="00C946E3">
        <w:trPr>
          <w:trHeight w:val="244"/>
        </w:trPr>
        <w:tc>
          <w:tcPr>
            <w:tcW w:w="3474" w:type="pct"/>
          </w:tcPr>
          <w:p w14:paraId="3635CB37" w14:textId="77777777" w:rsidR="001C7CE6" w:rsidRPr="00816CDB" w:rsidRDefault="001C7CE6" w:rsidP="001C7CE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763" w:type="pct"/>
            <w:vAlign w:val="bottom"/>
          </w:tcPr>
          <w:p w14:paraId="43DE2585" w14:textId="7F8320C9" w:rsidR="001C7CE6" w:rsidRPr="00816CDB" w:rsidRDefault="002D7D60" w:rsidP="001C7CE6">
            <w:pPr>
              <w:ind w:right="170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–0,5</w:t>
            </w:r>
          </w:p>
        </w:tc>
        <w:tc>
          <w:tcPr>
            <w:tcW w:w="763" w:type="pct"/>
            <w:vAlign w:val="bottom"/>
          </w:tcPr>
          <w:p w14:paraId="48C1DDB6" w14:textId="7AEAAED4" w:rsidR="001C7CE6" w:rsidRPr="00816CDB" w:rsidRDefault="000D2962" w:rsidP="001C7CE6">
            <w:pPr>
              <w:ind w:right="170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9,3</w:t>
            </w:r>
          </w:p>
        </w:tc>
      </w:tr>
      <w:tr w:rsidR="001B2675" w:rsidRPr="00CF2BBF" w14:paraId="73DAB0F6" w14:textId="77777777" w:rsidTr="00C946E3">
        <w:trPr>
          <w:trHeight w:val="244"/>
        </w:trPr>
        <w:tc>
          <w:tcPr>
            <w:tcW w:w="3474" w:type="pct"/>
          </w:tcPr>
          <w:p w14:paraId="484D505B" w14:textId="77777777" w:rsidR="001B2675" w:rsidRPr="00816CDB" w:rsidRDefault="001B2675" w:rsidP="001B2675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Продукти харчування</w:t>
            </w:r>
          </w:p>
        </w:tc>
        <w:tc>
          <w:tcPr>
            <w:tcW w:w="763" w:type="pct"/>
            <w:vAlign w:val="bottom"/>
          </w:tcPr>
          <w:p w14:paraId="7CFB41A6" w14:textId="648DB781" w:rsidR="001B2675" w:rsidRPr="00816CDB" w:rsidRDefault="002D7D60" w:rsidP="001B2675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–0,5</w:t>
            </w:r>
          </w:p>
        </w:tc>
        <w:tc>
          <w:tcPr>
            <w:tcW w:w="763" w:type="pct"/>
            <w:vAlign w:val="bottom"/>
          </w:tcPr>
          <w:p w14:paraId="59109417" w14:textId="1842015D" w:rsidR="001B2675" w:rsidRPr="00816CDB" w:rsidRDefault="000D2962" w:rsidP="001B2675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9,3</w:t>
            </w:r>
          </w:p>
        </w:tc>
      </w:tr>
      <w:tr w:rsidR="001B2675" w:rsidRPr="00CF2BBF" w14:paraId="65C473A0" w14:textId="77777777" w:rsidTr="00C946E3">
        <w:trPr>
          <w:trHeight w:val="244"/>
        </w:trPr>
        <w:tc>
          <w:tcPr>
            <w:tcW w:w="3474" w:type="pct"/>
          </w:tcPr>
          <w:p w14:paraId="27C3BFA2" w14:textId="77777777" w:rsidR="001B2675" w:rsidRPr="00816CDB" w:rsidRDefault="001B2675" w:rsidP="001B2675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хліб і хлібопродукти</w:t>
            </w:r>
          </w:p>
        </w:tc>
        <w:tc>
          <w:tcPr>
            <w:tcW w:w="763" w:type="pct"/>
            <w:vAlign w:val="bottom"/>
          </w:tcPr>
          <w:p w14:paraId="1FEA905A" w14:textId="2BC5ACB3" w:rsidR="001B2675" w:rsidRPr="00816CDB" w:rsidRDefault="002D7D60" w:rsidP="001B2675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–0,6</w:t>
            </w:r>
          </w:p>
        </w:tc>
        <w:tc>
          <w:tcPr>
            <w:tcW w:w="763" w:type="pct"/>
            <w:vAlign w:val="bottom"/>
          </w:tcPr>
          <w:p w14:paraId="1B9B83D8" w14:textId="373B1A7D" w:rsidR="001B2675" w:rsidRPr="00816CDB" w:rsidRDefault="000D2962" w:rsidP="001B2675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6,1</w:t>
            </w:r>
          </w:p>
        </w:tc>
      </w:tr>
      <w:tr w:rsidR="00807646" w:rsidRPr="00CF2BBF" w14:paraId="262134D7" w14:textId="77777777" w:rsidTr="00C946E3">
        <w:trPr>
          <w:trHeight w:val="244"/>
        </w:trPr>
        <w:tc>
          <w:tcPr>
            <w:tcW w:w="3474" w:type="pct"/>
          </w:tcPr>
          <w:p w14:paraId="3C94B677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хліб</w:t>
            </w:r>
          </w:p>
        </w:tc>
        <w:tc>
          <w:tcPr>
            <w:tcW w:w="763" w:type="pct"/>
            <w:vAlign w:val="bottom"/>
          </w:tcPr>
          <w:p w14:paraId="6C5141BB" w14:textId="597F2AE3" w:rsidR="00807646" w:rsidRPr="00816CDB" w:rsidRDefault="002D7D60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0,2</w:t>
            </w:r>
          </w:p>
        </w:tc>
        <w:tc>
          <w:tcPr>
            <w:tcW w:w="763" w:type="pct"/>
            <w:vAlign w:val="bottom"/>
          </w:tcPr>
          <w:p w14:paraId="3028B7F1" w14:textId="7173EEBF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7,1</w:t>
            </w:r>
          </w:p>
        </w:tc>
      </w:tr>
      <w:tr w:rsidR="00807646" w:rsidRPr="00CF2BBF" w14:paraId="53EC0372" w14:textId="77777777" w:rsidTr="00C946E3">
        <w:trPr>
          <w:trHeight w:val="244"/>
        </w:trPr>
        <w:tc>
          <w:tcPr>
            <w:tcW w:w="3474" w:type="pct"/>
          </w:tcPr>
          <w:p w14:paraId="62F4F3C5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макаронні вироби</w:t>
            </w:r>
          </w:p>
        </w:tc>
        <w:tc>
          <w:tcPr>
            <w:tcW w:w="763" w:type="pct"/>
            <w:vAlign w:val="bottom"/>
          </w:tcPr>
          <w:p w14:paraId="5166A4AE" w14:textId="7E9D3AD3" w:rsidR="00807646" w:rsidRPr="00816CDB" w:rsidRDefault="002D7D60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–2,6</w:t>
            </w:r>
          </w:p>
        </w:tc>
        <w:tc>
          <w:tcPr>
            <w:tcW w:w="763" w:type="pct"/>
            <w:vAlign w:val="bottom"/>
          </w:tcPr>
          <w:p w14:paraId="6A38BA56" w14:textId="079AFE37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2,3</w:t>
            </w:r>
          </w:p>
        </w:tc>
      </w:tr>
      <w:tr w:rsidR="00807646" w:rsidRPr="00CF2BBF" w14:paraId="4A27717D" w14:textId="77777777" w:rsidTr="00C946E3">
        <w:trPr>
          <w:trHeight w:val="244"/>
        </w:trPr>
        <w:tc>
          <w:tcPr>
            <w:tcW w:w="3474" w:type="pct"/>
          </w:tcPr>
          <w:p w14:paraId="204D1192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763" w:type="pct"/>
            <w:vAlign w:val="bottom"/>
          </w:tcPr>
          <w:p w14:paraId="54E4F993" w14:textId="70E6B439" w:rsidR="00807646" w:rsidRPr="00816CDB" w:rsidRDefault="002D7D60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2,3</w:t>
            </w:r>
          </w:p>
        </w:tc>
        <w:tc>
          <w:tcPr>
            <w:tcW w:w="763" w:type="pct"/>
            <w:vAlign w:val="bottom"/>
          </w:tcPr>
          <w:p w14:paraId="47A7C9C2" w14:textId="60173BF3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23,5</w:t>
            </w:r>
          </w:p>
        </w:tc>
      </w:tr>
      <w:tr w:rsidR="00807646" w:rsidRPr="00CF2BBF" w14:paraId="14EEBF21" w14:textId="77777777" w:rsidTr="00C946E3">
        <w:trPr>
          <w:trHeight w:val="244"/>
        </w:trPr>
        <w:tc>
          <w:tcPr>
            <w:tcW w:w="3474" w:type="pct"/>
          </w:tcPr>
          <w:p w14:paraId="6639997B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риба та продукти з риби</w:t>
            </w:r>
          </w:p>
        </w:tc>
        <w:tc>
          <w:tcPr>
            <w:tcW w:w="763" w:type="pct"/>
            <w:vAlign w:val="bottom"/>
          </w:tcPr>
          <w:p w14:paraId="64568911" w14:textId="5D9CED69" w:rsidR="00807646" w:rsidRPr="00816CDB" w:rsidRDefault="002D7D60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–0,8</w:t>
            </w:r>
          </w:p>
        </w:tc>
        <w:tc>
          <w:tcPr>
            <w:tcW w:w="763" w:type="pct"/>
            <w:vAlign w:val="bottom"/>
          </w:tcPr>
          <w:p w14:paraId="4AC1F20D" w14:textId="7663CD6A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12,0</w:t>
            </w:r>
          </w:p>
        </w:tc>
      </w:tr>
      <w:tr w:rsidR="00807646" w:rsidRPr="00CF2BBF" w14:paraId="179234A8" w14:textId="77777777" w:rsidTr="00C946E3">
        <w:trPr>
          <w:trHeight w:val="244"/>
        </w:trPr>
        <w:tc>
          <w:tcPr>
            <w:tcW w:w="3474" w:type="pct"/>
            <w:vAlign w:val="bottom"/>
          </w:tcPr>
          <w:p w14:paraId="262716C7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молоко</w:t>
            </w:r>
          </w:p>
        </w:tc>
        <w:tc>
          <w:tcPr>
            <w:tcW w:w="763" w:type="pct"/>
            <w:vAlign w:val="bottom"/>
          </w:tcPr>
          <w:p w14:paraId="3B3E4E25" w14:textId="5D6A9D3F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–0,7</w:t>
            </w:r>
          </w:p>
        </w:tc>
        <w:tc>
          <w:tcPr>
            <w:tcW w:w="763" w:type="pct"/>
            <w:vAlign w:val="bottom"/>
          </w:tcPr>
          <w:p w14:paraId="44A19633" w14:textId="6DCC4A2D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2,1</w:t>
            </w:r>
          </w:p>
        </w:tc>
      </w:tr>
      <w:tr w:rsidR="00807646" w:rsidRPr="00CF2BBF" w14:paraId="51F29C7B" w14:textId="77777777" w:rsidTr="00C946E3">
        <w:trPr>
          <w:trHeight w:val="244"/>
        </w:trPr>
        <w:tc>
          <w:tcPr>
            <w:tcW w:w="3474" w:type="pct"/>
          </w:tcPr>
          <w:p w14:paraId="5EFAC854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сир і м’який сир</w:t>
            </w:r>
          </w:p>
        </w:tc>
        <w:tc>
          <w:tcPr>
            <w:tcW w:w="763" w:type="pct"/>
            <w:vAlign w:val="bottom"/>
          </w:tcPr>
          <w:p w14:paraId="7E1836EC" w14:textId="5E1F6482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–0,8</w:t>
            </w:r>
          </w:p>
        </w:tc>
        <w:tc>
          <w:tcPr>
            <w:tcW w:w="763" w:type="pct"/>
            <w:vAlign w:val="bottom"/>
          </w:tcPr>
          <w:p w14:paraId="55E41A4D" w14:textId="51468520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3,4</w:t>
            </w:r>
          </w:p>
        </w:tc>
      </w:tr>
      <w:tr w:rsidR="00807646" w:rsidRPr="00CF2BBF" w14:paraId="0E45DD27" w14:textId="77777777" w:rsidTr="00C946E3">
        <w:trPr>
          <w:trHeight w:val="244"/>
        </w:trPr>
        <w:tc>
          <w:tcPr>
            <w:tcW w:w="3474" w:type="pct"/>
          </w:tcPr>
          <w:p w14:paraId="6369F2A6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яйця</w:t>
            </w:r>
          </w:p>
        </w:tc>
        <w:tc>
          <w:tcPr>
            <w:tcW w:w="763" w:type="pct"/>
            <w:vAlign w:val="bottom"/>
          </w:tcPr>
          <w:p w14:paraId="34128596" w14:textId="755FBB45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3,3</w:t>
            </w:r>
          </w:p>
        </w:tc>
        <w:tc>
          <w:tcPr>
            <w:tcW w:w="763" w:type="pct"/>
            <w:vAlign w:val="bottom"/>
          </w:tcPr>
          <w:p w14:paraId="728EAD95" w14:textId="196E024E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–13,2</w:t>
            </w:r>
          </w:p>
        </w:tc>
      </w:tr>
      <w:tr w:rsidR="00807646" w:rsidRPr="00CF2BBF" w14:paraId="188EB353" w14:textId="77777777" w:rsidTr="00C946E3">
        <w:trPr>
          <w:trHeight w:val="244"/>
        </w:trPr>
        <w:tc>
          <w:tcPr>
            <w:tcW w:w="3474" w:type="pct"/>
          </w:tcPr>
          <w:p w14:paraId="2941D1E0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масло</w:t>
            </w:r>
          </w:p>
        </w:tc>
        <w:tc>
          <w:tcPr>
            <w:tcW w:w="763" w:type="pct"/>
            <w:vAlign w:val="bottom"/>
          </w:tcPr>
          <w:p w14:paraId="543E453F" w14:textId="43475BBA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–1,3</w:t>
            </w:r>
          </w:p>
        </w:tc>
        <w:tc>
          <w:tcPr>
            <w:tcW w:w="763" w:type="pct"/>
            <w:vAlign w:val="bottom"/>
          </w:tcPr>
          <w:p w14:paraId="5D1D3466" w14:textId="2C5B3078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3,8</w:t>
            </w:r>
          </w:p>
        </w:tc>
      </w:tr>
      <w:tr w:rsidR="00807646" w:rsidRPr="00CF2BBF" w14:paraId="73318BC9" w14:textId="77777777" w:rsidTr="00C946E3">
        <w:trPr>
          <w:trHeight w:val="244"/>
        </w:trPr>
        <w:tc>
          <w:tcPr>
            <w:tcW w:w="3474" w:type="pct"/>
          </w:tcPr>
          <w:p w14:paraId="35822BC1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олія соняшникова</w:t>
            </w:r>
          </w:p>
        </w:tc>
        <w:tc>
          <w:tcPr>
            <w:tcW w:w="763" w:type="pct"/>
            <w:vAlign w:val="bottom"/>
          </w:tcPr>
          <w:p w14:paraId="622761AF" w14:textId="2396D227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0,8</w:t>
            </w:r>
          </w:p>
        </w:tc>
        <w:tc>
          <w:tcPr>
            <w:tcW w:w="763" w:type="pct"/>
            <w:vAlign w:val="bottom"/>
          </w:tcPr>
          <w:p w14:paraId="5DD55238" w14:textId="415F4608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12,7</w:t>
            </w:r>
          </w:p>
        </w:tc>
      </w:tr>
      <w:tr w:rsidR="00807646" w:rsidRPr="00CF2BBF" w14:paraId="44BD513E" w14:textId="77777777" w:rsidTr="00C946E3">
        <w:trPr>
          <w:trHeight w:val="244"/>
        </w:trPr>
        <w:tc>
          <w:tcPr>
            <w:tcW w:w="3474" w:type="pct"/>
          </w:tcPr>
          <w:p w14:paraId="4ECC81AC" w14:textId="60D656DF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фрукти</w:t>
            </w:r>
          </w:p>
        </w:tc>
        <w:tc>
          <w:tcPr>
            <w:tcW w:w="763" w:type="pct"/>
            <w:vAlign w:val="bottom"/>
          </w:tcPr>
          <w:p w14:paraId="452EE923" w14:textId="6C08E500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–8,2</w:t>
            </w:r>
          </w:p>
        </w:tc>
        <w:tc>
          <w:tcPr>
            <w:tcW w:w="763" w:type="pct"/>
            <w:vAlign w:val="bottom"/>
          </w:tcPr>
          <w:p w14:paraId="169793CE" w14:textId="7F0E83F5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45,3</w:t>
            </w:r>
          </w:p>
        </w:tc>
      </w:tr>
      <w:tr w:rsidR="00807646" w:rsidRPr="00CF2BBF" w14:paraId="72E1E3AF" w14:textId="77777777" w:rsidTr="00C946E3">
        <w:trPr>
          <w:trHeight w:val="244"/>
        </w:trPr>
        <w:tc>
          <w:tcPr>
            <w:tcW w:w="3474" w:type="pct"/>
          </w:tcPr>
          <w:p w14:paraId="2DE2830D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овочі</w:t>
            </w:r>
          </w:p>
        </w:tc>
        <w:tc>
          <w:tcPr>
            <w:tcW w:w="763" w:type="pct"/>
            <w:vAlign w:val="bottom"/>
          </w:tcPr>
          <w:p w14:paraId="039AE55C" w14:textId="2C46321A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–9,4</w:t>
            </w:r>
          </w:p>
        </w:tc>
        <w:tc>
          <w:tcPr>
            <w:tcW w:w="763" w:type="pct"/>
            <w:vAlign w:val="bottom"/>
          </w:tcPr>
          <w:p w14:paraId="65CA6728" w14:textId="6AE95326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–30,4</w:t>
            </w:r>
          </w:p>
        </w:tc>
      </w:tr>
      <w:tr w:rsidR="00807646" w:rsidRPr="00CF2BBF" w14:paraId="1B2FC8B9" w14:textId="77777777" w:rsidTr="00C946E3">
        <w:trPr>
          <w:trHeight w:val="244"/>
        </w:trPr>
        <w:tc>
          <w:tcPr>
            <w:tcW w:w="3474" w:type="pct"/>
          </w:tcPr>
          <w:p w14:paraId="5EE8B725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 xml:space="preserve">цукор </w:t>
            </w:r>
          </w:p>
        </w:tc>
        <w:tc>
          <w:tcPr>
            <w:tcW w:w="763" w:type="pct"/>
            <w:vAlign w:val="bottom"/>
          </w:tcPr>
          <w:p w14:paraId="7B0BF5BB" w14:textId="1BFCE817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0,3</w:t>
            </w:r>
          </w:p>
        </w:tc>
        <w:tc>
          <w:tcPr>
            <w:tcW w:w="763" w:type="pct"/>
            <w:vAlign w:val="bottom"/>
          </w:tcPr>
          <w:p w14:paraId="20C6E8F9" w14:textId="1427D078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–0,1</w:t>
            </w:r>
          </w:p>
        </w:tc>
      </w:tr>
      <w:tr w:rsidR="00807646" w:rsidRPr="00CF2BBF" w14:paraId="20488132" w14:textId="77777777" w:rsidTr="00C946E3">
        <w:trPr>
          <w:trHeight w:val="244"/>
        </w:trPr>
        <w:tc>
          <w:tcPr>
            <w:tcW w:w="3474" w:type="pct"/>
          </w:tcPr>
          <w:p w14:paraId="13343488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Безалкогольні напої</w:t>
            </w:r>
          </w:p>
        </w:tc>
        <w:tc>
          <w:tcPr>
            <w:tcW w:w="763" w:type="pct"/>
            <w:vAlign w:val="bottom"/>
          </w:tcPr>
          <w:p w14:paraId="01E4E591" w14:textId="50606943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0,1</w:t>
            </w:r>
          </w:p>
        </w:tc>
        <w:tc>
          <w:tcPr>
            <w:tcW w:w="763" w:type="pct"/>
            <w:vAlign w:val="bottom"/>
          </w:tcPr>
          <w:p w14:paraId="54CFF848" w14:textId="56754237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8,9</w:t>
            </w:r>
          </w:p>
        </w:tc>
      </w:tr>
      <w:tr w:rsidR="00807646" w:rsidRPr="00CF2BBF" w14:paraId="7B1DF514" w14:textId="77777777" w:rsidTr="00C946E3">
        <w:trPr>
          <w:trHeight w:val="244"/>
        </w:trPr>
        <w:tc>
          <w:tcPr>
            <w:tcW w:w="3474" w:type="pct"/>
          </w:tcPr>
          <w:p w14:paraId="18912665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763" w:type="pct"/>
            <w:vAlign w:val="bottom"/>
          </w:tcPr>
          <w:p w14:paraId="64782358" w14:textId="1DB2FDF1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1,3</w:t>
            </w:r>
          </w:p>
        </w:tc>
        <w:tc>
          <w:tcPr>
            <w:tcW w:w="763" w:type="pct"/>
            <w:vAlign w:val="bottom"/>
          </w:tcPr>
          <w:p w14:paraId="137AB242" w14:textId="6B7A21C7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14,5</w:t>
            </w:r>
          </w:p>
        </w:tc>
      </w:tr>
      <w:tr w:rsidR="00807646" w:rsidRPr="00CF2BBF" w14:paraId="29C41D7C" w14:textId="77777777" w:rsidTr="00C946E3">
        <w:trPr>
          <w:trHeight w:val="244"/>
        </w:trPr>
        <w:tc>
          <w:tcPr>
            <w:tcW w:w="3474" w:type="pct"/>
          </w:tcPr>
          <w:p w14:paraId="474FEE8F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763" w:type="pct"/>
            <w:vAlign w:val="bottom"/>
          </w:tcPr>
          <w:p w14:paraId="3A2F23F9" w14:textId="76C4CEC7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–3,8</w:t>
            </w:r>
          </w:p>
        </w:tc>
        <w:tc>
          <w:tcPr>
            <w:tcW w:w="763" w:type="pct"/>
            <w:vAlign w:val="bottom"/>
          </w:tcPr>
          <w:p w14:paraId="607FCC2C" w14:textId="3EC4F1CE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–2,3</w:t>
            </w:r>
          </w:p>
        </w:tc>
      </w:tr>
      <w:tr w:rsidR="00807646" w:rsidRPr="00CF2BBF" w14:paraId="4402CEA1" w14:textId="77777777" w:rsidTr="00C946E3">
        <w:trPr>
          <w:trHeight w:val="244"/>
        </w:trPr>
        <w:tc>
          <w:tcPr>
            <w:tcW w:w="3474" w:type="pct"/>
          </w:tcPr>
          <w:p w14:paraId="63ABE77A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Одяг</w:t>
            </w:r>
          </w:p>
        </w:tc>
        <w:tc>
          <w:tcPr>
            <w:tcW w:w="763" w:type="pct"/>
            <w:vAlign w:val="bottom"/>
          </w:tcPr>
          <w:p w14:paraId="0922D840" w14:textId="773DAC63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–1,7</w:t>
            </w:r>
          </w:p>
        </w:tc>
        <w:tc>
          <w:tcPr>
            <w:tcW w:w="763" w:type="pct"/>
            <w:vAlign w:val="bottom"/>
          </w:tcPr>
          <w:p w14:paraId="54DC0D75" w14:textId="247D3591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–3,2</w:t>
            </w:r>
          </w:p>
        </w:tc>
      </w:tr>
      <w:tr w:rsidR="00807646" w:rsidRPr="00CF2BBF" w14:paraId="2EA1A1DE" w14:textId="77777777" w:rsidTr="00C946E3">
        <w:trPr>
          <w:trHeight w:val="244"/>
        </w:trPr>
        <w:tc>
          <w:tcPr>
            <w:tcW w:w="3474" w:type="pct"/>
          </w:tcPr>
          <w:p w14:paraId="3ABDC636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Взуття</w:t>
            </w:r>
          </w:p>
        </w:tc>
        <w:tc>
          <w:tcPr>
            <w:tcW w:w="763" w:type="pct"/>
            <w:vAlign w:val="bottom"/>
          </w:tcPr>
          <w:p w14:paraId="64E7C71B" w14:textId="140B5B29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–6,5</w:t>
            </w:r>
          </w:p>
        </w:tc>
        <w:tc>
          <w:tcPr>
            <w:tcW w:w="763" w:type="pct"/>
            <w:vAlign w:val="bottom"/>
          </w:tcPr>
          <w:p w14:paraId="1D69E9A6" w14:textId="38910C37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–1,4</w:t>
            </w:r>
          </w:p>
        </w:tc>
      </w:tr>
      <w:tr w:rsidR="00807646" w:rsidRPr="00CF2BBF" w14:paraId="3BECA8CC" w14:textId="77777777" w:rsidTr="00C946E3">
        <w:tc>
          <w:tcPr>
            <w:tcW w:w="3474" w:type="pct"/>
          </w:tcPr>
          <w:p w14:paraId="09CB9C78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14:paraId="633E5167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палива</w:t>
            </w:r>
          </w:p>
        </w:tc>
        <w:tc>
          <w:tcPr>
            <w:tcW w:w="763" w:type="pct"/>
            <w:vAlign w:val="bottom"/>
          </w:tcPr>
          <w:p w14:paraId="67D6C8E0" w14:textId="12B4FDDA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8C5C3E4" w14:textId="2F8E6489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–0,1</w:t>
            </w:r>
          </w:p>
        </w:tc>
      </w:tr>
      <w:tr w:rsidR="00807646" w:rsidRPr="00CF2BBF" w14:paraId="54421C4C" w14:textId="77777777" w:rsidTr="00C946E3">
        <w:tc>
          <w:tcPr>
            <w:tcW w:w="3474" w:type="pct"/>
          </w:tcPr>
          <w:p w14:paraId="01145FCC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763" w:type="pct"/>
            <w:vAlign w:val="bottom"/>
          </w:tcPr>
          <w:p w14:paraId="2645B60C" w14:textId="447B5263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0,5</w:t>
            </w:r>
          </w:p>
        </w:tc>
        <w:tc>
          <w:tcPr>
            <w:tcW w:w="763" w:type="pct"/>
            <w:vAlign w:val="bottom"/>
          </w:tcPr>
          <w:p w14:paraId="05ABC5BE" w14:textId="04B3AB59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5,9</w:t>
            </w:r>
          </w:p>
        </w:tc>
      </w:tr>
      <w:tr w:rsidR="00807646" w:rsidRPr="00CF2BBF" w14:paraId="1EB28AB9" w14:textId="77777777" w:rsidTr="00C946E3">
        <w:tc>
          <w:tcPr>
            <w:tcW w:w="3474" w:type="pct"/>
          </w:tcPr>
          <w:p w14:paraId="07447CF9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Водопостачання</w:t>
            </w:r>
          </w:p>
        </w:tc>
        <w:tc>
          <w:tcPr>
            <w:tcW w:w="763" w:type="pct"/>
            <w:vAlign w:val="bottom"/>
          </w:tcPr>
          <w:p w14:paraId="60F97919" w14:textId="4A1470AA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97B00B8" w14:textId="7BC1250F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1780673C" w14:textId="77777777" w:rsidTr="00C946E3">
        <w:tc>
          <w:tcPr>
            <w:tcW w:w="3474" w:type="pct"/>
          </w:tcPr>
          <w:p w14:paraId="4280AA1B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Прибирання сміття</w:t>
            </w:r>
          </w:p>
        </w:tc>
        <w:tc>
          <w:tcPr>
            <w:tcW w:w="763" w:type="pct"/>
            <w:vAlign w:val="bottom"/>
          </w:tcPr>
          <w:p w14:paraId="4C287CFD" w14:textId="0D32F54A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D0AB1E9" w14:textId="3BB7A557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3005BD06" w14:textId="77777777" w:rsidTr="00C946E3">
        <w:tc>
          <w:tcPr>
            <w:tcW w:w="3474" w:type="pct"/>
          </w:tcPr>
          <w:p w14:paraId="34051DC6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Каналізація</w:t>
            </w:r>
          </w:p>
        </w:tc>
        <w:tc>
          <w:tcPr>
            <w:tcW w:w="763" w:type="pct"/>
            <w:vAlign w:val="bottom"/>
          </w:tcPr>
          <w:p w14:paraId="4E53C118" w14:textId="76F8CEF4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4353F884" w14:textId="0F4EBBDF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684E9BAF" w14:textId="77777777" w:rsidTr="00C946E3">
        <w:tc>
          <w:tcPr>
            <w:tcW w:w="3474" w:type="pct"/>
          </w:tcPr>
          <w:p w14:paraId="67316139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763" w:type="pct"/>
            <w:vAlign w:val="bottom"/>
          </w:tcPr>
          <w:p w14:paraId="1D8AC5DB" w14:textId="422853E3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C6BC3F0" w14:textId="5A8A1581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6B753D62" w14:textId="77777777" w:rsidTr="00C946E3">
        <w:tc>
          <w:tcPr>
            <w:tcW w:w="3474" w:type="pct"/>
          </w:tcPr>
          <w:p w14:paraId="2AB7705A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Електроенергія</w:t>
            </w:r>
          </w:p>
        </w:tc>
        <w:tc>
          <w:tcPr>
            <w:tcW w:w="763" w:type="pct"/>
            <w:vAlign w:val="bottom"/>
          </w:tcPr>
          <w:p w14:paraId="384EF4D3" w14:textId="2026FF03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A5DF620" w14:textId="7E67D83E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190403B1" w14:textId="77777777" w:rsidTr="00C946E3">
        <w:tc>
          <w:tcPr>
            <w:tcW w:w="3474" w:type="pct"/>
          </w:tcPr>
          <w:p w14:paraId="0BC0C7E0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Природний газ</w:t>
            </w:r>
          </w:p>
        </w:tc>
        <w:tc>
          <w:tcPr>
            <w:tcW w:w="763" w:type="pct"/>
            <w:vAlign w:val="bottom"/>
          </w:tcPr>
          <w:p w14:paraId="37AFE3D1" w14:textId="1311DDE0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7DC085CF" w14:textId="70DFAF51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6FE79FD6" w14:textId="77777777" w:rsidTr="00C946E3">
        <w:tc>
          <w:tcPr>
            <w:tcW w:w="3474" w:type="pct"/>
          </w:tcPr>
          <w:p w14:paraId="4A0E5FB0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Гаряча вода, опалення</w:t>
            </w:r>
          </w:p>
        </w:tc>
        <w:tc>
          <w:tcPr>
            <w:tcW w:w="763" w:type="pct"/>
            <w:vAlign w:val="bottom"/>
          </w:tcPr>
          <w:p w14:paraId="738AAA9C" w14:textId="2F798E4D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2479BA3B" w14:textId="5055ACBD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654C5C85" w14:textId="77777777" w:rsidTr="00C946E3">
        <w:tc>
          <w:tcPr>
            <w:tcW w:w="3474" w:type="pct"/>
          </w:tcPr>
          <w:p w14:paraId="23EBBCAB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763" w:type="pct"/>
            <w:vAlign w:val="bottom"/>
          </w:tcPr>
          <w:p w14:paraId="60D5936D" w14:textId="6554F517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0,3</w:t>
            </w:r>
          </w:p>
        </w:tc>
        <w:tc>
          <w:tcPr>
            <w:tcW w:w="763" w:type="pct"/>
            <w:vAlign w:val="bottom"/>
          </w:tcPr>
          <w:p w14:paraId="25B1C390" w14:textId="01D0A14F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0,5</w:t>
            </w:r>
          </w:p>
        </w:tc>
      </w:tr>
      <w:tr w:rsidR="00807646" w:rsidRPr="00CF2BBF" w14:paraId="493D3853" w14:textId="77777777" w:rsidTr="00C946E3">
        <w:tc>
          <w:tcPr>
            <w:tcW w:w="3474" w:type="pct"/>
          </w:tcPr>
          <w:p w14:paraId="3D8642EB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763" w:type="pct"/>
            <w:vAlign w:val="bottom"/>
          </w:tcPr>
          <w:p w14:paraId="68CE35E8" w14:textId="074B5A63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2C1FAB9" w14:textId="3BC91496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5,5</w:t>
            </w:r>
          </w:p>
        </w:tc>
      </w:tr>
      <w:tr w:rsidR="00807646" w:rsidRPr="00CF2BBF" w14:paraId="0F1ADE8B" w14:textId="77777777" w:rsidTr="00C946E3">
        <w:tc>
          <w:tcPr>
            <w:tcW w:w="3474" w:type="pct"/>
          </w:tcPr>
          <w:p w14:paraId="4CA6B70C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763" w:type="pct"/>
            <w:vAlign w:val="bottom"/>
          </w:tcPr>
          <w:p w14:paraId="2CAD1393" w14:textId="70D73212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–0,1</w:t>
            </w:r>
          </w:p>
        </w:tc>
        <w:tc>
          <w:tcPr>
            <w:tcW w:w="763" w:type="pct"/>
            <w:vAlign w:val="bottom"/>
          </w:tcPr>
          <w:p w14:paraId="32C91A9B" w14:textId="2C27A3E0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5,9</w:t>
            </w:r>
          </w:p>
        </w:tc>
      </w:tr>
      <w:tr w:rsidR="00807646" w:rsidRPr="00CF2BBF" w14:paraId="20CDA8A3" w14:textId="77777777" w:rsidTr="00C946E3">
        <w:tc>
          <w:tcPr>
            <w:tcW w:w="3474" w:type="pct"/>
          </w:tcPr>
          <w:p w14:paraId="14D827C1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Амбулаторні послуги</w:t>
            </w:r>
          </w:p>
        </w:tc>
        <w:tc>
          <w:tcPr>
            <w:tcW w:w="763" w:type="pct"/>
            <w:vAlign w:val="bottom"/>
          </w:tcPr>
          <w:p w14:paraId="45530DD7" w14:textId="0AA8DFE4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0,2</w:t>
            </w:r>
          </w:p>
        </w:tc>
        <w:tc>
          <w:tcPr>
            <w:tcW w:w="763" w:type="pct"/>
            <w:vAlign w:val="bottom"/>
          </w:tcPr>
          <w:p w14:paraId="4379E5DD" w14:textId="07C689A4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8,8</w:t>
            </w:r>
          </w:p>
        </w:tc>
      </w:tr>
      <w:tr w:rsidR="00807646" w:rsidRPr="00CF2BBF" w14:paraId="4D46B937" w14:textId="77777777" w:rsidTr="00C946E3">
        <w:tc>
          <w:tcPr>
            <w:tcW w:w="3474" w:type="pct"/>
          </w:tcPr>
          <w:p w14:paraId="0CCB325C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Транспорт</w:t>
            </w:r>
          </w:p>
        </w:tc>
        <w:tc>
          <w:tcPr>
            <w:tcW w:w="763" w:type="pct"/>
            <w:vAlign w:val="bottom"/>
          </w:tcPr>
          <w:p w14:paraId="06E1C3B7" w14:textId="0BA1F158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A57AF4A" w14:textId="669B1412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2,7</w:t>
            </w:r>
          </w:p>
        </w:tc>
      </w:tr>
      <w:tr w:rsidR="00807646" w:rsidRPr="00CF2BBF" w14:paraId="1C8F4628" w14:textId="77777777" w:rsidTr="00C946E3">
        <w:tc>
          <w:tcPr>
            <w:tcW w:w="3474" w:type="pct"/>
          </w:tcPr>
          <w:p w14:paraId="2D3C44CE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Паливо та мастила</w:t>
            </w:r>
          </w:p>
        </w:tc>
        <w:tc>
          <w:tcPr>
            <w:tcW w:w="763" w:type="pct"/>
            <w:vAlign w:val="bottom"/>
          </w:tcPr>
          <w:p w14:paraId="4FF6B20C" w14:textId="5EB46355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0,1</w:t>
            </w:r>
          </w:p>
        </w:tc>
        <w:tc>
          <w:tcPr>
            <w:tcW w:w="763" w:type="pct"/>
            <w:vAlign w:val="bottom"/>
          </w:tcPr>
          <w:p w14:paraId="7C2853CC" w14:textId="665DD8EB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4,0</w:t>
            </w:r>
          </w:p>
        </w:tc>
      </w:tr>
      <w:tr w:rsidR="00807646" w:rsidRPr="00CF2BBF" w14:paraId="644BB099" w14:textId="77777777" w:rsidTr="00C946E3">
        <w:tc>
          <w:tcPr>
            <w:tcW w:w="3474" w:type="pct"/>
          </w:tcPr>
          <w:p w14:paraId="3F833F67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Транспортні послуги</w:t>
            </w:r>
          </w:p>
        </w:tc>
        <w:tc>
          <w:tcPr>
            <w:tcW w:w="763" w:type="pct"/>
            <w:vAlign w:val="bottom"/>
          </w:tcPr>
          <w:p w14:paraId="79AA4DA7" w14:textId="49538DB8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0,1</w:t>
            </w:r>
          </w:p>
        </w:tc>
        <w:tc>
          <w:tcPr>
            <w:tcW w:w="763" w:type="pct"/>
            <w:vAlign w:val="bottom"/>
          </w:tcPr>
          <w:p w14:paraId="29242836" w14:textId="39579C2B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2,4</w:t>
            </w:r>
          </w:p>
        </w:tc>
      </w:tr>
      <w:tr w:rsidR="00807646" w:rsidRPr="00CF2BBF" w14:paraId="3786C28E" w14:textId="77777777" w:rsidTr="00C946E3">
        <w:tc>
          <w:tcPr>
            <w:tcW w:w="3474" w:type="pct"/>
          </w:tcPr>
          <w:p w14:paraId="46C2BE04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763" w:type="pct"/>
            <w:vAlign w:val="bottom"/>
          </w:tcPr>
          <w:p w14:paraId="43D6AC2F" w14:textId="25709D84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–0,3</w:t>
            </w:r>
          </w:p>
        </w:tc>
        <w:tc>
          <w:tcPr>
            <w:tcW w:w="763" w:type="pct"/>
            <w:vAlign w:val="bottom"/>
          </w:tcPr>
          <w:p w14:paraId="38007087" w14:textId="710EED91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9,0</w:t>
            </w:r>
          </w:p>
        </w:tc>
      </w:tr>
      <w:tr w:rsidR="00807646" w:rsidRPr="00CF2BBF" w14:paraId="0DE6FE80" w14:textId="77777777" w:rsidTr="00C946E3">
        <w:tc>
          <w:tcPr>
            <w:tcW w:w="3474" w:type="pct"/>
          </w:tcPr>
          <w:p w14:paraId="47E28A57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763" w:type="pct"/>
            <w:vAlign w:val="bottom"/>
          </w:tcPr>
          <w:p w14:paraId="2E5B2B2A" w14:textId="6C57AA57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0,2</w:t>
            </w:r>
          </w:p>
        </w:tc>
        <w:tc>
          <w:tcPr>
            <w:tcW w:w="763" w:type="pct"/>
            <w:vAlign w:val="bottom"/>
          </w:tcPr>
          <w:p w14:paraId="58E213C1" w14:textId="64BCCC9C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1,7</w:t>
            </w:r>
          </w:p>
        </w:tc>
      </w:tr>
      <w:tr w:rsidR="00807646" w:rsidRPr="00CF2BBF" w14:paraId="7F0D4D9E" w14:textId="77777777" w:rsidTr="00C946E3">
        <w:tc>
          <w:tcPr>
            <w:tcW w:w="3474" w:type="pct"/>
          </w:tcPr>
          <w:p w14:paraId="71BE3D8D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Зв’язок</w:t>
            </w:r>
          </w:p>
        </w:tc>
        <w:tc>
          <w:tcPr>
            <w:tcW w:w="763" w:type="pct"/>
            <w:vAlign w:val="bottom"/>
          </w:tcPr>
          <w:p w14:paraId="080F8285" w14:textId="7A2EC031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2,6</w:t>
            </w:r>
          </w:p>
        </w:tc>
        <w:tc>
          <w:tcPr>
            <w:tcW w:w="763" w:type="pct"/>
            <w:vAlign w:val="bottom"/>
          </w:tcPr>
          <w:p w14:paraId="2A4C4E3F" w14:textId="3A025D1B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13,7</w:t>
            </w:r>
          </w:p>
        </w:tc>
      </w:tr>
      <w:tr w:rsidR="00807646" w:rsidRPr="00CF2BBF" w14:paraId="54951478" w14:textId="77777777" w:rsidTr="00C946E3">
        <w:tc>
          <w:tcPr>
            <w:tcW w:w="3474" w:type="pct"/>
          </w:tcPr>
          <w:p w14:paraId="3C67A5DA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763" w:type="pct"/>
            <w:vAlign w:val="bottom"/>
          </w:tcPr>
          <w:p w14:paraId="0C99A65A" w14:textId="6E9009EA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1,0</w:t>
            </w:r>
          </w:p>
        </w:tc>
        <w:tc>
          <w:tcPr>
            <w:tcW w:w="763" w:type="pct"/>
            <w:vAlign w:val="bottom"/>
          </w:tcPr>
          <w:p w14:paraId="6F5274FC" w14:textId="07BAA5E3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–0,4</w:t>
            </w:r>
          </w:p>
        </w:tc>
      </w:tr>
      <w:tr w:rsidR="00807646" w:rsidRPr="00CF2BBF" w14:paraId="4E553CE8" w14:textId="77777777" w:rsidTr="00C946E3">
        <w:tc>
          <w:tcPr>
            <w:tcW w:w="3474" w:type="pct"/>
          </w:tcPr>
          <w:p w14:paraId="763F2EEF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Освіта</w:t>
            </w:r>
          </w:p>
        </w:tc>
        <w:tc>
          <w:tcPr>
            <w:tcW w:w="763" w:type="pct"/>
            <w:vAlign w:val="bottom"/>
          </w:tcPr>
          <w:p w14:paraId="04167015" w14:textId="26D9486D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0,3</w:t>
            </w:r>
          </w:p>
        </w:tc>
        <w:tc>
          <w:tcPr>
            <w:tcW w:w="763" w:type="pct"/>
            <w:vAlign w:val="bottom"/>
          </w:tcPr>
          <w:p w14:paraId="70F883E0" w14:textId="3DFDD02B" w:rsidR="00807646" w:rsidRPr="00816CDB" w:rsidRDefault="00EF559A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1,3</w:t>
            </w:r>
          </w:p>
        </w:tc>
      </w:tr>
      <w:tr w:rsidR="00807646" w:rsidRPr="00CF2BBF" w14:paraId="7A107BB7" w14:textId="77777777" w:rsidTr="00C946E3">
        <w:tc>
          <w:tcPr>
            <w:tcW w:w="3474" w:type="pct"/>
          </w:tcPr>
          <w:p w14:paraId="370E77FC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763" w:type="pct"/>
            <w:vAlign w:val="bottom"/>
          </w:tcPr>
          <w:p w14:paraId="25658292" w14:textId="78BC3F28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411DC102" w14:textId="4D27D730" w:rsidR="00807646" w:rsidRPr="00816CDB" w:rsidRDefault="00EF559A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5,8</w:t>
            </w:r>
          </w:p>
        </w:tc>
      </w:tr>
      <w:tr w:rsidR="00807646" w:rsidRPr="00CF2BBF" w14:paraId="15B269BA" w14:textId="77777777" w:rsidTr="00C946E3">
        <w:tc>
          <w:tcPr>
            <w:tcW w:w="3474" w:type="pct"/>
          </w:tcPr>
          <w:p w14:paraId="65670E45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763" w:type="pct"/>
            <w:vAlign w:val="bottom"/>
          </w:tcPr>
          <w:p w14:paraId="1E5EB781" w14:textId="68CFDF42" w:rsidR="00807646" w:rsidRPr="00816CDB" w:rsidRDefault="000D2962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3D9B5165" w14:textId="0C7736EA" w:rsidR="00807646" w:rsidRPr="00816CDB" w:rsidRDefault="00EF559A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–3,1</w:t>
            </w:r>
          </w:p>
        </w:tc>
      </w:tr>
    </w:tbl>
    <w:p w14:paraId="2860C608" w14:textId="77777777" w:rsidR="004D1CC8" w:rsidRPr="00A414B4" w:rsidRDefault="004D1CC8" w:rsidP="009E3474">
      <w:pPr>
        <w:ind w:right="-1"/>
        <w:jc w:val="center"/>
        <w:rPr>
          <w:rFonts w:ascii="Calibri" w:hAnsi="Calibri"/>
          <w:sz w:val="20"/>
          <w:szCs w:val="22"/>
        </w:rPr>
      </w:pPr>
    </w:p>
    <w:p w14:paraId="27EEBA51" w14:textId="77777777" w:rsidR="009B5288" w:rsidRPr="00A414B4" w:rsidRDefault="009B5288" w:rsidP="009E3474">
      <w:pPr>
        <w:widowControl w:val="0"/>
        <w:ind w:firstLine="709"/>
        <w:jc w:val="center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7E3990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170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8905E3" w:rsidRDefault="009B5288" w:rsidP="00E717EB">
      <w:pPr>
        <w:pStyle w:val="a7"/>
        <w:ind w:firstLine="567"/>
        <w:rPr>
          <w:rFonts w:ascii="Calibri" w:hAnsi="Calibri"/>
          <w:sz w:val="12"/>
        </w:rPr>
      </w:pPr>
      <w:r w:rsidRPr="008905E3">
        <w:rPr>
          <w:rFonts w:ascii="Calibri" w:hAnsi="Calibri"/>
          <w:noProof/>
          <w:sz w:val="12"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01A00A3A">
            <wp:simplePos x="0" y="0"/>
            <wp:positionH relativeFrom="column">
              <wp:posOffset>3109595</wp:posOffset>
            </wp:positionH>
            <wp:positionV relativeFrom="paragraph">
              <wp:posOffset>0</wp:posOffset>
            </wp:positionV>
            <wp:extent cx="3648075" cy="235077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0F80BB" w14:textId="3ACA8381" w:rsidR="00951151" w:rsidRPr="00DC5F9B" w:rsidRDefault="007F17FC" w:rsidP="00B653BD">
      <w:pPr>
        <w:pStyle w:val="a7"/>
        <w:ind w:firstLine="567"/>
        <w:rPr>
          <w:rFonts w:asciiTheme="minorHAnsi" w:hAnsiTheme="minorHAnsi"/>
        </w:rPr>
      </w:pPr>
      <w:r w:rsidRPr="00DC5F9B">
        <w:rPr>
          <w:rFonts w:asciiTheme="minorHAnsi" w:hAnsiTheme="minorHAnsi"/>
        </w:rPr>
        <w:t xml:space="preserve">На споживчому ринку області </w:t>
      </w:r>
      <w:r w:rsidR="0050745A" w:rsidRPr="00DC5F9B">
        <w:rPr>
          <w:rFonts w:asciiTheme="minorHAnsi" w:hAnsiTheme="minorHAnsi"/>
        </w:rPr>
        <w:br/>
      </w:r>
      <w:r w:rsidRPr="00DC5F9B">
        <w:rPr>
          <w:rFonts w:asciiTheme="minorHAnsi" w:hAnsiTheme="minorHAnsi"/>
        </w:rPr>
        <w:t xml:space="preserve">у </w:t>
      </w:r>
      <w:r w:rsidR="004F394E">
        <w:rPr>
          <w:rFonts w:asciiTheme="minorHAnsi" w:hAnsiTheme="minorHAnsi"/>
        </w:rPr>
        <w:t>серпні</w:t>
      </w:r>
      <w:r w:rsidRPr="00DC5F9B">
        <w:rPr>
          <w:rFonts w:asciiTheme="minorHAnsi" w:hAnsiTheme="minorHAnsi"/>
        </w:rPr>
        <w:t xml:space="preserve"> ціни на </w:t>
      </w:r>
      <w:r w:rsidRPr="00DC5F9B">
        <w:rPr>
          <w:rFonts w:asciiTheme="minorHAnsi" w:hAnsiTheme="minorHAnsi"/>
          <w:i/>
        </w:rPr>
        <w:t>продукти харчування та безалкогольні напої</w:t>
      </w:r>
      <w:r w:rsidRPr="00DC5F9B">
        <w:rPr>
          <w:rFonts w:asciiTheme="minorHAnsi" w:hAnsiTheme="minorHAnsi"/>
        </w:rPr>
        <w:t xml:space="preserve"> </w:t>
      </w:r>
      <w:r w:rsidR="00773A53" w:rsidRPr="00DC5F9B">
        <w:rPr>
          <w:rFonts w:asciiTheme="minorHAnsi" w:hAnsiTheme="minorHAnsi"/>
        </w:rPr>
        <w:t xml:space="preserve">знизилися </w:t>
      </w:r>
      <w:r w:rsidR="0075057E" w:rsidRPr="00DC5F9B">
        <w:rPr>
          <w:rFonts w:asciiTheme="minorHAnsi" w:hAnsiTheme="minorHAnsi"/>
        </w:rPr>
        <w:br/>
      </w:r>
      <w:r w:rsidR="00773A53" w:rsidRPr="00DC5F9B">
        <w:rPr>
          <w:rFonts w:asciiTheme="minorHAnsi" w:hAnsiTheme="minorHAnsi"/>
        </w:rPr>
        <w:t xml:space="preserve">на </w:t>
      </w:r>
      <w:r w:rsidR="009944B5" w:rsidRPr="00DC5F9B">
        <w:rPr>
          <w:rFonts w:asciiTheme="minorHAnsi" w:hAnsiTheme="minorHAnsi"/>
        </w:rPr>
        <w:t>0,5</w:t>
      </w:r>
      <w:r w:rsidR="00773A53" w:rsidRPr="00DC5F9B">
        <w:rPr>
          <w:rFonts w:asciiTheme="minorHAnsi" w:hAnsiTheme="minorHAnsi"/>
        </w:rPr>
        <w:t xml:space="preserve">%. </w:t>
      </w:r>
      <w:r w:rsidR="00951151" w:rsidRPr="00DC5F9B">
        <w:rPr>
          <w:rFonts w:asciiTheme="minorHAnsi" w:hAnsiTheme="minorHAnsi"/>
        </w:rPr>
        <w:t xml:space="preserve">Найбільше (на </w:t>
      </w:r>
      <w:r w:rsidR="009944B5" w:rsidRPr="00DC5F9B">
        <w:rPr>
          <w:rFonts w:asciiTheme="minorHAnsi" w:hAnsiTheme="minorHAnsi"/>
        </w:rPr>
        <w:t>9,4</w:t>
      </w:r>
      <w:r w:rsidR="00951151" w:rsidRPr="00DC5F9B">
        <w:rPr>
          <w:rFonts w:asciiTheme="minorHAnsi" w:hAnsiTheme="minorHAnsi"/>
        </w:rPr>
        <w:t>%</w:t>
      </w:r>
      <w:r w:rsidR="00C8764C" w:rsidRPr="00DC5F9B">
        <w:rPr>
          <w:rFonts w:asciiTheme="minorHAnsi" w:hAnsiTheme="minorHAnsi"/>
        </w:rPr>
        <w:t xml:space="preserve"> та 8,2%</w:t>
      </w:r>
      <w:r w:rsidR="00951151" w:rsidRPr="00DC5F9B">
        <w:rPr>
          <w:rFonts w:asciiTheme="minorHAnsi" w:hAnsiTheme="minorHAnsi"/>
        </w:rPr>
        <w:t>) подешевшали овочі</w:t>
      </w:r>
      <w:r w:rsidR="00C8764C" w:rsidRPr="00DC5F9B">
        <w:rPr>
          <w:rFonts w:asciiTheme="minorHAnsi" w:hAnsiTheme="minorHAnsi"/>
        </w:rPr>
        <w:t xml:space="preserve"> та фрукти</w:t>
      </w:r>
      <w:r w:rsidR="00951151" w:rsidRPr="00DC5F9B">
        <w:rPr>
          <w:rFonts w:asciiTheme="minorHAnsi" w:hAnsiTheme="minorHAnsi"/>
        </w:rPr>
        <w:t xml:space="preserve">. </w:t>
      </w:r>
      <w:r w:rsidR="00B653BD" w:rsidRPr="00DC5F9B">
        <w:rPr>
          <w:rFonts w:asciiTheme="minorHAnsi" w:hAnsiTheme="minorHAnsi"/>
        </w:rPr>
        <w:t xml:space="preserve">На </w:t>
      </w:r>
      <w:r w:rsidR="00D94591" w:rsidRPr="00DC5F9B">
        <w:rPr>
          <w:rFonts w:asciiTheme="minorHAnsi" w:hAnsiTheme="minorHAnsi"/>
        </w:rPr>
        <w:t>2,6</w:t>
      </w:r>
      <w:r w:rsidR="00B653BD" w:rsidRPr="00DC5F9B">
        <w:rPr>
          <w:rFonts w:asciiTheme="minorHAnsi" w:hAnsiTheme="minorHAnsi"/>
        </w:rPr>
        <w:t>–0,</w:t>
      </w:r>
      <w:r w:rsidR="00D94591" w:rsidRPr="00DC5F9B">
        <w:rPr>
          <w:rFonts w:asciiTheme="minorHAnsi" w:hAnsiTheme="minorHAnsi"/>
        </w:rPr>
        <w:t>6</w:t>
      </w:r>
      <w:r w:rsidR="00951151" w:rsidRPr="00DC5F9B">
        <w:rPr>
          <w:rFonts w:asciiTheme="minorHAnsi" w:hAnsiTheme="minorHAnsi"/>
        </w:rPr>
        <w:t xml:space="preserve">% знизилися ціни на </w:t>
      </w:r>
      <w:r w:rsidR="00FF0B3C" w:rsidRPr="00DC5F9B">
        <w:rPr>
          <w:rFonts w:asciiTheme="minorHAnsi" w:hAnsiTheme="minorHAnsi"/>
        </w:rPr>
        <w:t>макаронні вироби, масло,</w:t>
      </w:r>
      <w:r w:rsidR="008F124F">
        <w:rPr>
          <w:rFonts w:asciiTheme="minorHAnsi" w:hAnsiTheme="minorHAnsi"/>
        </w:rPr>
        <w:t xml:space="preserve"> рис, рибу та продукти з риби, молоко,</w:t>
      </w:r>
      <w:r w:rsidR="00951151" w:rsidRPr="00DC5F9B">
        <w:rPr>
          <w:rFonts w:asciiTheme="minorHAnsi" w:hAnsiTheme="minorHAnsi"/>
        </w:rPr>
        <w:t xml:space="preserve"> </w:t>
      </w:r>
      <w:r w:rsidR="00FF0B3C" w:rsidRPr="00DC5F9B">
        <w:rPr>
          <w:rFonts w:asciiTheme="minorHAnsi" w:hAnsiTheme="minorHAnsi"/>
        </w:rPr>
        <w:t xml:space="preserve">хліб </w:t>
      </w:r>
      <w:r w:rsidR="008F124F">
        <w:rPr>
          <w:rFonts w:asciiTheme="minorHAnsi" w:hAnsiTheme="minorHAnsi"/>
        </w:rPr>
        <w:t>і</w:t>
      </w:r>
      <w:r w:rsidR="00FF0B3C" w:rsidRPr="00DC5F9B">
        <w:rPr>
          <w:rFonts w:asciiTheme="minorHAnsi" w:hAnsiTheme="minorHAnsi"/>
        </w:rPr>
        <w:t xml:space="preserve"> хлібопродукт</w:t>
      </w:r>
      <w:r w:rsidR="00951151" w:rsidRPr="00DC5F9B">
        <w:rPr>
          <w:rFonts w:asciiTheme="minorHAnsi" w:hAnsiTheme="minorHAnsi"/>
        </w:rPr>
        <w:t>и</w:t>
      </w:r>
      <w:r w:rsidR="00B653BD" w:rsidRPr="00DC5F9B">
        <w:rPr>
          <w:rFonts w:asciiTheme="minorHAnsi" w:hAnsiTheme="minorHAnsi"/>
        </w:rPr>
        <w:t xml:space="preserve">. Водночас на </w:t>
      </w:r>
      <w:r w:rsidR="008F124F">
        <w:rPr>
          <w:rFonts w:asciiTheme="minorHAnsi" w:hAnsiTheme="minorHAnsi"/>
        </w:rPr>
        <w:t>12,1</w:t>
      </w:r>
      <w:r w:rsidR="001F475B">
        <w:rPr>
          <w:rFonts w:asciiTheme="minorHAnsi" w:hAnsiTheme="minorHAnsi"/>
        </w:rPr>
        <w:t>–0,3</w:t>
      </w:r>
      <w:r w:rsidR="00B653BD" w:rsidRPr="00DC5F9B">
        <w:rPr>
          <w:rFonts w:asciiTheme="minorHAnsi" w:hAnsiTheme="minorHAnsi"/>
        </w:rPr>
        <w:t>% зросли ціни на</w:t>
      </w:r>
      <w:r w:rsidR="008F124F">
        <w:rPr>
          <w:rFonts w:asciiTheme="minorHAnsi" w:hAnsiTheme="minorHAnsi"/>
        </w:rPr>
        <w:t xml:space="preserve"> сало,</w:t>
      </w:r>
      <w:r w:rsidR="00B653BD" w:rsidRPr="00DC5F9B">
        <w:rPr>
          <w:rFonts w:asciiTheme="minorHAnsi" w:hAnsiTheme="minorHAnsi"/>
        </w:rPr>
        <w:t xml:space="preserve"> </w:t>
      </w:r>
      <w:r w:rsidR="00FF0B3C" w:rsidRPr="00DC5F9B">
        <w:rPr>
          <w:rFonts w:asciiTheme="minorHAnsi" w:hAnsiTheme="minorHAnsi"/>
        </w:rPr>
        <w:t>яйця</w:t>
      </w:r>
      <w:r w:rsidR="00B653BD" w:rsidRPr="00DC5F9B">
        <w:rPr>
          <w:rFonts w:asciiTheme="minorHAnsi" w:hAnsiTheme="minorHAnsi"/>
        </w:rPr>
        <w:t xml:space="preserve">, </w:t>
      </w:r>
      <w:r w:rsidR="00FF0B3C" w:rsidRPr="00DC5F9B">
        <w:rPr>
          <w:rFonts w:asciiTheme="minorHAnsi" w:hAnsiTheme="minorHAnsi"/>
          <w:spacing w:val="-4"/>
        </w:rPr>
        <w:t>м’ясо та м’ясопродукти</w:t>
      </w:r>
      <w:r w:rsidR="00B653BD" w:rsidRPr="00DC5F9B">
        <w:rPr>
          <w:rFonts w:asciiTheme="minorHAnsi" w:hAnsiTheme="minorHAnsi"/>
        </w:rPr>
        <w:t xml:space="preserve">, </w:t>
      </w:r>
      <w:r w:rsidR="00FF0B3C" w:rsidRPr="00DC5F9B">
        <w:rPr>
          <w:rFonts w:asciiTheme="minorHAnsi" w:hAnsiTheme="minorHAnsi"/>
          <w:spacing w:val="-4"/>
        </w:rPr>
        <w:t>кисломолочну продукцію, с</w:t>
      </w:r>
      <w:r w:rsidR="00B653BD" w:rsidRPr="00DC5F9B">
        <w:rPr>
          <w:rFonts w:asciiTheme="minorHAnsi" w:hAnsiTheme="minorHAnsi"/>
        </w:rPr>
        <w:t>оняшникову олію</w:t>
      </w:r>
      <w:r w:rsidR="001F475B">
        <w:rPr>
          <w:rFonts w:asciiTheme="minorHAnsi" w:hAnsiTheme="minorHAnsi"/>
        </w:rPr>
        <w:t>, цукор.</w:t>
      </w:r>
    </w:p>
    <w:p w14:paraId="6C4CF93E" w14:textId="77777777" w:rsidR="00570ADB" w:rsidRPr="00DC5F9B" w:rsidRDefault="00570ADB" w:rsidP="00570ADB">
      <w:pPr>
        <w:pStyle w:val="a7"/>
        <w:ind w:firstLine="567"/>
        <w:rPr>
          <w:rFonts w:asciiTheme="minorHAnsi" w:hAnsiTheme="minorHAnsi"/>
          <w:sz w:val="28"/>
        </w:rPr>
      </w:pPr>
    </w:p>
    <w:p w14:paraId="16880042" w14:textId="70C1E167" w:rsidR="001C5582" w:rsidRPr="00DC5F9B" w:rsidRDefault="001D4B9B" w:rsidP="00C23F3F">
      <w:pPr>
        <w:pStyle w:val="a7"/>
        <w:ind w:firstLine="567"/>
        <w:rPr>
          <w:rFonts w:asciiTheme="minorHAnsi" w:hAnsiTheme="minorHAnsi"/>
        </w:rPr>
      </w:pPr>
      <w:r w:rsidRPr="00DC5F9B">
        <w:rPr>
          <w:rFonts w:asciiTheme="minorHAnsi" w:hAnsiTheme="minorHAnsi"/>
        </w:rPr>
        <w:t xml:space="preserve">Ціни на </w:t>
      </w:r>
      <w:r w:rsidRPr="00DC5F9B">
        <w:rPr>
          <w:rFonts w:asciiTheme="minorHAnsi" w:hAnsiTheme="minorHAnsi"/>
          <w:i/>
        </w:rPr>
        <w:t>алкогольні напої та тютюнові вироби</w:t>
      </w:r>
      <w:r w:rsidR="001C5582" w:rsidRPr="00DC5F9B">
        <w:rPr>
          <w:rFonts w:ascii="Calibri" w:hAnsi="Calibri"/>
          <w:color w:val="22517D"/>
          <w:sz w:val="22"/>
          <w:szCs w:val="22"/>
        </w:rPr>
        <w:t xml:space="preserve"> </w:t>
      </w:r>
      <w:r w:rsidR="001C5582" w:rsidRPr="00DC5F9B">
        <w:rPr>
          <w:rFonts w:asciiTheme="minorHAnsi" w:hAnsiTheme="minorHAnsi"/>
        </w:rPr>
        <w:t xml:space="preserve">підвищилися </w:t>
      </w:r>
      <w:r w:rsidR="001C5582" w:rsidRPr="00DC5F9B">
        <w:rPr>
          <w:rFonts w:asciiTheme="minorHAnsi" w:hAnsiTheme="minorHAnsi"/>
        </w:rPr>
        <w:br/>
        <w:t xml:space="preserve">на </w:t>
      </w:r>
      <w:r w:rsidR="005171CF" w:rsidRPr="00DC5F9B">
        <w:rPr>
          <w:rFonts w:asciiTheme="minorHAnsi" w:hAnsiTheme="minorHAnsi"/>
        </w:rPr>
        <w:t>1</w:t>
      </w:r>
      <w:r w:rsidR="001C5582" w:rsidRPr="00DC5F9B">
        <w:rPr>
          <w:rFonts w:asciiTheme="minorHAnsi" w:hAnsiTheme="minorHAnsi"/>
        </w:rPr>
        <w:t>,</w:t>
      </w:r>
      <w:r w:rsidR="005171CF" w:rsidRPr="00DC5F9B">
        <w:rPr>
          <w:rFonts w:asciiTheme="minorHAnsi" w:hAnsiTheme="minorHAnsi"/>
        </w:rPr>
        <w:t>3</w:t>
      </w:r>
      <w:r w:rsidRPr="00DC5F9B">
        <w:rPr>
          <w:rFonts w:asciiTheme="minorHAnsi" w:hAnsiTheme="minorHAnsi"/>
        </w:rPr>
        <w:t xml:space="preserve">%, </w:t>
      </w:r>
      <w:r w:rsidR="00D46A3F">
        <w:rPr>
          <w:rFonts w:asciiTheme="minorHAnsi" w:hAnsiTheme="minorHAnsi"/>
        </w:rPr>
        <w:t>що пов'язано з подорожчанням</w:t>
      </w:r>
      <w:r w:rsidR="005171CF" w:rsidRPr="00DC5F9B">
        <w:rPr>
          <w:rFonts w:asciiTheme="minorHAnsi" w:hAnsiTheme="minorHAnsi"/>
        </w:rPr>
        <w:t xml:space="preserve"> тютюнов</w:t>
      </w:r>
      <w:r w:rsidR="00D46A3F">
        <w:rPr>
          <w:rFonts w:asciiTheme="minorHAnsi" w:hAnsiTheme="minorHAnsi"/>
        </w:rPr>
        <w:t>их</w:t>
      </w:r>
      <w:r w:rsidR="005171CF" w:rsidRPr="00DC5F9B">
        <w:rPr>
          <w:rFonts w:asciiTheme="minorHAnsi" w:hAnsiTheme="minorHAnsi"/>
        </w:rPr>
        <w:t xml:space="preserve"> вироб</w:t>
      </w:r>
      <w:r w:rsidR="00D46A3F">
        <w:rPr>
          <w:rFonts w:asciiTheme="minorHAnsi" w:hAnsiTheme="minorHAnsi"/>
        </w:rPr>
        <w:t>ів</w:t>
      </w:r>
      <w:r w:rsidR="005171CF" w:rsidRPr="00DC5F9B">
        <w:rPr>
          <w:rFonts w:asciiTheme="minorHAnsi" w:hAnsiTheme="minorHAnsi"/>
        </w:rPr>
        <w:t xml:space="preserve"> </w:t>
      </w:r>
      <w:r w:rsidR="00D46A3F">
        <w:rPr>
          <w:rFonts w:asciiTheme="minorHAnsi" w:hAnsiTheme="minorHAnsi"/>
        </w:rPr>
        <w:t>на 1,7%.</w:t>
      </w:r>
    </w:p>
    <w:p w14:paraId="6E38F165" w14:textId="26723532" w:rsidR="00FF19AB" w:rsidRPr="00DC5F9B" w:rsidRDefault="00FF19AB" w:rsidP="001D4B9B">
      <w:pPr>
        <w:pStyle w:val="a7"/>
        <w:ind w:firstLine="567"/>
        <w:rPr>
          <w:rFonts w:asciiTheme="minorHAnsi" w:hAnsiTheme="minorHAnsi"/>
          <w:sz w:val="28"/>
        </w:rPr>
      </w:pPr>
    </w:p>
    <w:p w14:paraId="7701D6C2" w14:textId="4E9DC991" w:rsidR="00DE0E4F" w:rsidRPr="00DC5F9B" w:rsidRDefault="00554721" w:rsidP="00DE0E4F">
      <w:pPr>
        <w:pStyle w:val="a7"/>
        <w:ind w:firstLine="567"/>
        <w:rPr>
          <w:rFonts w:ascii="Calibri" w:hAnsi="Calibri"/>
          <w:spacing w:val="-2"/>
        </w:rPr>
      </w:pPr>
      <w:r w:rsidRPr="00DC5F9B">
        <w:rPr>
          <w:rFonts w:ascii="Calibri" w:hAnsi="Calibri"/>
          <w:i/>
        </w:rPr>
        <w:t>Одяг і взуття</w:t>
      </w:r>
      <w:r w:rsidRPr="00DC5F9B">
        <w:rPr>
          <w:rFonts w:ascii="Calibri" w:hAnsi="Calibri"/>
        </w:rPr>
        <w:t xml:space="preserve"> подешевшали </w:t>
      </w:r>
      <w:r w:rsidRPr="00DC5F9B">
        <w:rPr>
          <w:rFonts w:ascii="Calibri" w:hAnsi="Calibri"/>
        </w:rPr>
        <w:br/>
      </w:r>
      <w:r w:rsidRPr="00DC5F9B">
        <w:rPr>
          <w:rFonts w:ascii="Calibri" w:hAnsi="Calibri"/>
          <w:spacing w:val="-2"/>
        </w:rPr>
        <w:t xml:space="preserve">на </w:t>
      </w:r>
      <w:r w:rsidR="00595316" w:rsidRPr="00DC5F9B">
        <w:rPr>
          <w:rFonts w:ascii="Calibri" w:hAnsi="Calibri"/>
          <w:spacing w:val="-2"/>
        </w:rPr>
        <w:t>3,8</w:t>
      </w:r>
      <w:r w:rsidRPr="00DC5F9B">
        <w:rPr>
          <w:rFonts w:ascii="Calibri" w:hAnsi="Calibri"/>
          <w:spacing w:val="-2"/>
        </w:rPr>
        <w:t>%</w:t>
      </w:r>
      <w:r w:rsidR="00DE0E4F" w:rsidRPr="00DC5F9B">
        <w:rPr>
          <w:rFonts w:ascii="Calibri" w:hAnsi="Calibri"/>
          <w:spacing w:val="-2"/>
        </w:rPr>
        <w:t>,</w:t>
      </w:r>
      <w:r w:rsidR="00641F48" w:rsidRPr="00DC5F9B">
        <w:rPr>
          <w:rFonts w:ascii="Calibri" w:hAnsi="Calibri"/>
          <w:spacing w:val="-2"/>
        </w:rPr>
        <w:t xml:space="preserve"> </w:t>
      </w:r>
      <w:r w:rsidR="00DE0E4F" w:rsidRPr="00DC5F9B">
        <w:rPr>
          <w:rFonts w:ascii="Calibri" w:hAnsi="Calibri"/>
          <w:spacing w:val="-2"/>
        </w:rPr>
        <w:t xml:space="preserve">зокрема, </w:t>
      </w:r>
      <w:r w:rsidR="00595316" w:rsidRPr="00DC5F9B">
        <w:rPr>
          <w:rFonts w:ascii="Calibri" w:hAnsi="Calibri"/>
          <w:spacing w:val="-2"/>
        </w:rPr>
        <w:t xml:space="preserve">взуття – на 6,5%, </w:t>
      </w:r>
      <w:r w:rsidR="00595316" w:rsidRPr="00DC5F9B">
        <w:rPr>
          <w:rFonts w:ascii="Calibri" w:hAnsi="Calibri"/>
          <w:spacing w:val="-2"/>
        </w:rPr>
        <w:br/>
      </w:r>
      <w:r w:rsidR="00DE0E4F" w:rsidRPr="00DC5F9B">
        <w:rPr>
          <w:rFonts w:ascii="Calibri" w:hAnsi="Calibri"/>
          <w:spacing w:val="-2"/>
        </w:rPr>
        <w:t xml:space="preserve">одяг – на </w:t>
      </w:r>
      <w:r w:rsidR="00595316" w:rsidRPr="00DC5F9B">
        <w:rPr>
          <w:rFonts w:ascii="Calibri" w:hAnsi="Calibri"/>
          <w:spacing w:val="-2"/>
        </w:rPr>
        <w:t>1,7</w:t>
      </w:r>
      <w:r w:rsidR="00DE0E4F" w:rsidRPr="00DC5F9B">
        <w:rPr>
          <w:rFonts w:ascii="Calibri" w:hAnsi="Calibri"/>
          <w:spacing w:val="-2"/>
        </w:rPr>
        <w:t>%</w:t>
      </w:r>
      <w:r w:rsidR="00595316" w:rsidRPr="00DC5F9B">
        <w:rPr>
          <w:rFonts w:ascii="Calibri" w:hAnsi="Calibri"/>
          <w:spacing w:val="-2"/>
        </w:rPr>
        <w:t>.</w:t>
      </w:r>
      <w:r w:rsidR="00820F38" w:rsidRPr="00DC5F9B">
        <w:rPr>
          <w:rFonts w:ascii="Calibri" w:hAnsi="Calibri"/>
          <w:spacing w:val="-2"/>
        </w:rPr>
        <w:t xml:space="preserve"> </w:t>
      </w:r>
    </w:p>
    <w:p w14:paraId="2FF7DBB0" w14:textId="31C1E884" w:rsidR="001D4B9B" w:rsidRPr="00DC5F9B" w:rsidRDefault="001D4B9B" w:rsidP="00604D25">
      <w:pPr>
        <w:pStyle w:val="a7"/>
        <w:ind w:firstLine="567"/>
        <w:rPr>
          <w:rFonts w:ascii="Calibri" w:hAnsi="Calibri"/>
          <w:spacing w:val="-2"/>
          <w:sz w:val="28"/>
        </w:rPr>
      </w:pPr>
    </w:p>
    <w:p w14:paraId="06FF2375" w14:textId="4D20812E" w:rsidR="00541FEC" w:rsidRPr="00E01D9D" w:rsidRDefault="00541FEC" w:rsidP="00541FEC">
      <w:pPr>
        <w:pStyle w:val="a7"/>
        <w:ind w:firstLine="567"/>
        <w:rPr>
          <w:rFonts w:ascii="Calibri" w:hAnsi="Calibri"/>
        </w:rPr>
      </w:pPr>
      <w:r w:rsidRPr="00DC5F9B">
        <w:rPr>
          <w:rFonts w:ascii="Calibri" w:hAnsi="Calibri"/>
        </w:rPr>
        <w:t xml:space="preserve">У сфері </w:t>
      </w:r>
      <w:r w:rsidRPr="00DC5F9B">
        <w:rPr>
          <w:rFonts w:ascii="Calibri" w:hAnsi="Calibri"/>
          <w:i/>
        </w:rPr>
        <w:t>зв'язку</w:t>
      </w:r>
      <w:r w:rsidRPr="00DC5F9B">
        <w:rPr>
          <w:rFonts w:ascii="Calibri" w:hAnsi="Calibri"/>
        </w:rPr>
        <w:t xml:space="preserve"> ціни зросли на 2,6%, що пов'язано з підвищенням тарифів на мобільний зв'язок на 4,7%.</w:t>
      </w:r>
    </w:p>
    <w:p w14:paraId="554FA08D" w14:textId="77777777" w:rsidR="00C25CB4" w:rsidRPr="00E01D9D" w:rsidRDefault="00C25CB4" w:rsidP="00C25CB4">
      <w:pPr>
        <w:pStyle w:val="a7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Default="00FF7B3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66CC99A3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522EE8DE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6CA860A4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1290652C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48860A8C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594F7439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582AA6F7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77544006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76290E67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201A78BC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32968CC1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54A29464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7C2396B8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7C59FB3D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230850AB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110B6D31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7E68A5B2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0FA9A703" w14:textId="77777777" w:rsidR="006B3340" w:rsidRPr="002666E5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7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145015" w:rsidRDefault="0043039A" w:rsidP="00CF7A50">
      <w:pPr>
        <w:pStyle w:val="a7"/>
        <w:ind w:hanging="284"/>
        <w:rPr>
          <w:rFonts w:ascii="Calibri" w:hAnsi="Calibri"/>
          <w:sz w:val="12"/>
          <w:szCs w:val="12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1D82B8C0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7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498E26C7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7"/>
        <w:ind w:firstLine="709"/>
        <w:rPr>
          <w:rFonts w:ascii="Calibri" w:hAnsi="Calibri"/>
        </w:rPr>
        <w:sectPr w:rsidR="00040B67" w:rsidRPr="00BD2CCF" w:rsidSect="004D1CC8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7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7"/>
        <w:ind w:firstLine="709"/>
        <w:rPr>
          <w:rFonts w:ascii="Calibri" w:hAnsi="Calibri"/>
        </w:rPr>
        <w:sectPr w:rsidR="00716811" w:rsidRPr="00BD2CCF" w:rsidSect="004D1CC8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1153B3D4" w14:textId="1313D146" w:rsidR="00B31B4A" w:rsidRDefault="00B31B4A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A5036DA" w14:textId="77777777" w:rsidR="00145015" w:rsidRDefault="00145015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8062505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1EC71EBD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57F2FE1E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52CA4EFE" w14:textId="77777777" w:rsidR="00F55767" w:rsidRDefault="00F55767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B06111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14:paraId="32CB60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8A344D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3F5314D5" w14:textId="77777777" w:rsidR="008A344D" w:rsidRPr="00EE7DAD" w:rsidRDefault="008A344D" w:rsidP="008A344D">
      <w:pPr>
        <w:jc w:val="both"/>
        <w:rPr>
          <w:rFonts w:ascii="Calibri" w:hAnsi="Calibri"/>
          <w:b/>
          <w:sz w:val="16"/>
          <w:szCs w:val="16"/>
        </w:rPr>
      </w:pPr>
    </w:p>
    <w:p w14:paraId="7152FE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180BACB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8A344D">
        <w:rPr>
          <w:rFonts w:ascii="Calibri" w:hAnsi="Calibri"/>
          <w:sz w:val="22"/>
          <w:szCs w:val="22"/>
        </w:rPr>
        <w:t>Євростатом</w:t>
      </w:r>
      <w:proofErr w:type="spellEnd"/>
      <w:r w:rsidRPr="008A344D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highlight w:val="yellow"/>
        </w:rPr>
      </w:pPr>
    </w:p>
    <w:p w14:paraId="5D833956" w14:textId="77777777" w:rsidR="001A3FAA" w:rsidRPr="008A344D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8A344D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8A344D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</w:p>
    <w:p w14:paraId="18F3688C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8A344D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8A344D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Pr="008A344D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8A344D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B9B2E6D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8E287BE" w14:textId="77777777" w:rsidR="00BF690E" w:rsidRDefault="00BF690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7E88A6" w14:textId="77777777" w:rsidR="00BF690E" w:rsidRDefault="00BF690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1408088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8FB613" w14:textId="725553E3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E800DB2" w14:textId="219A449A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3658EE8" w14:textId="77777777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E48DA7C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B50D002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E28BE4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D96AEF">
        <w:rPr>
          <w:rFonts w:ascii="Calibri" w:hAnsi="Calibri"/>
          <w:sz w:val="20"/>
        </w:rPr>
        <w:t>5</w:t>
      </w:r>
    </w:p>
    <w:sectPr w:rsidR="00454F9F" w:rsidRPr="00A414B4" w:rsidSect="004D1CC8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31BFD" w14:textId="77777777" w:rsidR="00E0203B" w:rsidRDefault="00E0203B">
      <w:r>
        <w:separator/>
      </w:r>
    </w:p>
  </w:endnote>
  <w:endnote w:type="continuationSeparator" w:id="0">
    <w:p w14:paraId="6757FEB4" w14:textId="77777777" w:rsidR="00E0203B" w:rsidRDefault="00E0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C5FA020" w14:textId="77777777" w:rsidR="009B5288" w:rsidRDefault="009B528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d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E56FB5" w:rsidRPr="00E56FB5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904DB05" w14:textId="77777777" w:rsidR="003D5279" w:rsidRDefault="003D5279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d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E56FB5">
          <w:rPr>
            <w:rFonts w:ascii="Calibri" w:hAnsi="Calibri" w:cs="Calibri"/>
            <w:noProof/>
          </w:rPr>
          <w:t>3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00AD5" w14:textId="77777777" w:rsidR="00E0203B" w:rsidRDefault="00E0203B">
      <w:r>
        <w:separator/>
      </w:r>
    </w:p>
  </w:footnote>
  <w:footnote w:type="continuationSeparator" w:id="0">
    <w:p w14:paraId="2C83A1FF" w14:textId="77777777" w:rsidR="00E0203B" w:rsidRDefault="00E02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780"/>
    <w:rsid w:val="00005C24"/>
    <w:rsid w:val="00005D4E"/>
    <w:rsid w:val="00005FB5"/>
    <w:rsid w:val="0000603B"/>
    <w:rsid w:val="00006B63"/>
    <w:rsid w:val="00007813"/>
    <w:rsid w:val="00010542"/>
    <w:rsid w:val="00010719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95E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081"/>
    <w:rsid w:val="00021276"/>
    <w:rsid w:val="00021411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0EDA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1AC"/>
    <w:rsid w:val="000428A5"/>
    <w:rsid w:val="000428A9"/>
    <w:rsid w:val="000439A8"/>
    <w:rsid w:val="00043CD6"/>
    <w:rsid w:val="00043D9A"/>
    <w:rsid w:val="000449D3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22D"/>
    <w:rsid w:val="000538EB"/>
    <w:rsid w:val="00053E2E"/>
    <w:rsid w:val="00054713"/>
    <w:rsid w:val="00054842"/>
    <w:rsid w:val="00055CFB"/>
    <w:rsid w:val="00056848"/>
    <w:rsid w:val="00056AB5"/>
    <w:rsid w:val="00057B7F"/>
    <w:rsid w:val="00061D24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6021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769E1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878FD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899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5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2FFE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2962"/>
    <w:rsid w:val="000D4665"/>
    <w:rsid w:val="000D486A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131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5DB6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17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3A4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015"/>
    <w:rsid w:val="001453F2"/>
    <w:rsid w:val="00145A4A"/>
    <w:rsid w:val="00145FEA"/>
    <w:rsid w:val="0014602F"/>
    <w:rsid w:val="001461D6"/>
    <w:rsid w:val="00146C2C"/>
    <w:rsid w:val="00147A47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56A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48E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07E"/>
    <w:rsid w:val="001A7218"/>
    <w:rsid w:val="001A7A53"/>
    <w:rsid w:val="001B0938"/>
    <w:rsid w:val="001B1A1D"/>
    <w:rsid w:val="001B1D5D"/>
    <w:rsid w:val="001B1FA4"/>
    <w:rsid w:val="001B251D"/>
    <w:rsid w:val="001B263F"/>
    <w:rsid w:val="001B2675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398E"/>
    <w:rsid w:val="001C4247"/>
    <w:rsid w:val="001C4412"/>
    <w:rsid w:val="001C4611"/>
    <w:rsid w:val="001C48F1"/>
    <w:rsid w:val="001C5582"/>
    <w:rsid w:val="001C58BE"/>
    <w:rsid w:val="001C62E7"/>
    <w:rsid w:val="001C6CD1"/>
    <w:rsid w:val="001C7CE6"/>
    <w:rsid w:val="001D01C5"/>
    <w:rsid w:val="001D0913"/>
    <w:rsid w:val="001D0F11"/>
    <w:rsid w:val="001D11E4"/>
    <w:rsid w:val="001D1EB5"/>
    <w:rsid w:val="001D23B6"/>
    <w:rsid w:val="001D3D4B"/>
    <w:rsid w:val="001D4259"/>
    <w:rsid w:val="001D4865"/>
    <w:rsid w:val="001D4B9B"/>
    <w:rsid w:val="001D4C25"/>
    <w:rsid w:val="001D4D86"/>
    <w:rsid w:val="001D547C"/>
    <w:rsid w:val="001D683A"/>
    <w:rsid w:val="001D6A58"/>
    <w:rsid w:val="001D6CAA"/>
    <w:rsid w:val="001D6D94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33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475B"/>
    <w:rsid w:val="001F543F"/>
    <w:rsid w:val="001F61E7"/>
    <w:rsid w:val="001F62A5"/>
    <w:rsid w:val="001F6316"/>
    <w:rsid w:val="001F76A4"/>
    <w:rsid w:val="001F7AA2"/>
    <w:rsid w:val="00200CAD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465"/>
    <w:rsid w:val="002077AF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79A"/>
    <w:rsid w:val="00215DB8"/>
    <w:rsid w:val="002162BE"/>
    <w:rsid w:val="00216407"/>
    <w:rsid w:val="00216805"/>
    <w:rsid w:val="00216A33"/>
    <w:rsid w:val="00217617"/>
    <w:rsid w:val="00217BE9"/>
    <w:rsid w:val="00217DC0"/>
    <w:rsid w:val="002200BA"/>
    <w:rsid w:val="00220E7F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B6C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3B5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2BD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1B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C25"/>
    <w:rsid w:val="00270C9C"/>
    <w:rsid w:val="00270ED8"/>
    <w:rsid w:val="00271069"/>
    <w:rsid w:val="00271490"/>
    <w:rsid w:val="0027173A"/>
    <w:rsid w:val="00271B6D"/>
    <w:rsid w:val="00271E3C"/>
    <w:rsid w:val="00272A19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22B"/>
    <w:rsid w:val="002975B0"/>
    <w:rsid w:val="00297F79"/>
    <w:rsid w:val="00297FDE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20A"/>
    <w:rsid w:val="002B09B5"/>
    <w:rsid w:val="002B17AC"/>
    <w:rsid w:val="002B2A70"/>
    <w:rsid w:val="002B3169"/>
    <w:rsid w:val="002B3388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094A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68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D7D6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4828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D3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848"/>
    <w:rsid w:val="003049EF"/>
    <w:rsid w:val="00304D2D"/>
    <w:rsid w:val="00304E9E"/>
    <w:rsid w:val="0030535E"/>
    <w:rsid w:val="00305384"/>
    <w:rsid w:val="00305ED7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6F7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6BA7"/>
    <w:rsid w:val="003379A4"/>
    <w:rsid w:val="00337B34"/>
    <w:rsid w:val="00337D5F"/>
    <w:rsid w:val="0034002E"/>
    <w:rsid w:val="003408A0"/>
    <w:rsid w:val="003410F1"/>
    <w:rsid w:val="00341668"/>
    <w:rsid w:val="0034209A"/>
    <w:rsid w:val="00342162"/>
    <w:rsid w:val="003429E4"/>
    <w:rsid w:val="00342DE9"/>
    <w:rsid w:val="003430C7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012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10C0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77ACF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61A6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388"/>
    <w:rsid w:val="003A2DD0"/>
    <w:rsid w:val="003A371A"/>
    <w:rsid w:val="003A3926"/>
    <w:rsid w:val="003A3B15"/>
    <w:rsid w:val="003A3C45"/>
    <w:rsid w:val="003A40A1"/>
    <w:rsid w:val="003A48EF"/>
    <w:rsid w:val="003A4B27"/>
    <w:rsid w:val="003A4F44"/>
    <w:rsid w:val="003A5062"/>
    <w:rsid w:val="003A68B7"/>
    <w:rsid w:val="003A6C72"/>
    <w:rsid w:val="003A6E57"/>
    <w:rsid w:val="003A71C6"/>
    <w:rsid w:val="003A7361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8AE"/>
    <w:rsid w:val="003B4A41"/>
    <w:rsid w:val="003B64BF"/>
    <w:rsid w:val="003B698F"/>
    <w:rsid w:val="003B6E83"/>
    <w:rsid w:val="003B6F08"/>
    <w:rsid w:val="003B768B"/>
    <w:rsid w:val="003B7A4C"/>
    <w:rsid w:val="003B7E84"/>
    <w:rsid w:val="003C0164"/>
    <w:rsid w:val="003C05E6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4633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AE4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6DAE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7E5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B04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09F3"/>
    <w:rsid w:val="0042172F"/>
    <w:rsid w:val="004224C4"/>
    <w:rsid w:val="00423118"/>
    <w:rsid w:val="00424C19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308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3D44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7C4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743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23B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556"/>
    <w:rsid w:val="004B2619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36D9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901"/>
    <w:rsid w:val="004C7EF2"/>
    <w:rsid w:val="004D0128"/>
    <w:rsid w:val="004D043A"/>
    <w:rsid w:val="004D05DC"/>
    <w:rsid w:val="004D0ACA"/>
    <w:rsid w:val="004D0AD8"/>
    <w:rsid w:val="004D0F70"/>
    <w:rsid w:val="004D160E"/>
    <w:rsid w:val="004D1CC8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37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394E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0DA4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1C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1CF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2F25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1FEC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47CC8"/>
    <w:rsid w:val="005505D4"/>
    <w:rsid w:val="00550957"/>
    <w:rsid w:val="00551696"/>
    <w:rsid w:val="00551840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721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805"/>
    <w:rsid w:val="00567BB3"/>
    <w:rsid w:val="005705AA"/>
    <w:rsid w:val="00570847"/>
    <w:rsid w:val="00570ADB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87969"/>
    <w:rsid w:val="00590020"/>
    <w:rsid w:val="005901CA"/>
    <w:rsid w:val="00591698"/>
    <w:rsid w:val="00591CBD"/>
    <w:rsid w:val="00592207"/>
    <w:rsid w:val="005923CC"/>
    <w:rsid w:val="005925B1"/>
    <w:rsid w:val="00592C03"/>
    <w:rsid w:val="00593CA4"/>
    <w:rsid w:val="00595316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5D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B7602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082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AC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0AA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62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A48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647C"/>
    <w:rsid w:val="00617A5C"/>
    <w:rsid w:val="006205BD"/>
    <w:rsid w:val="00621620"/>
    <w:rsid w:val="00621B43"/>
    <w:rsid w:val="00622E42"/>
    <w:rsid w:val="0062332B"/>
    <w:rsid w:val="00623685"/>
    <w:rsid w:val="00624D9D"/>
    <w:rsid w:val="00624FDA"/>
    <w:rsid w:val="006258CC"/>
    <w:rsid w:val="00627762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1F48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5A4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4ED3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4C"/>
    <w:rsid w:val="006633FC"/>
    <w:rsid w:val="0066395D"/>
    <w:rsid w:val="006646C9"/>
    <w:rsid w:val="006650E2"/>
    <w:rsid w:val="00665410"/>
    <w:rsid w:val="006655B7"/>
    <w:rsid w:val="00665B06"/>
    <w:rsid w:val="0066635B"/>
    <w:rsid w:val="006701B2"/>
    <w:rsid w:val="00670446"/>
    <w:rsid w:val="0067055C"/>
    <w:rsid w:val="00670DEC"/>
    <w:rsid w:val="00672E7B"/>
    <w:rsid w:val="00673297"/>
    <w:rsid w:val="0067335C"/>
    <w:rsid w:val="00673990"/>
    <w:rsid w:val="00673AD4"/>
    <w:rsid w:val="006755EB"/>
    <w:rsid w:val="0067571A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BAD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340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41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14C"/>
    <w:rsid w:val="006E0FD5"/>
    <w:rsid w:val="006E11CF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1A1"/>
    <w:rsid w:val="006E790D"/>
    <w:rsid w:val="006F150D"/>
    <w:rsid w:val="006F1D3F"/>
    <w:rsid w:val="006F1DD3"/>
    <w:rsid w:val="006F2096"/>
    <w:rsid w:val="006F265E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AC2"/>
    <w:rsid w:val="00704B86"/>
    <w:rsid w:val="00705522"/>
    <w:rsid w:val="00705528"/>
    <w:rsid w:val="00705DB1"/>
    <w:rsid w:val="007062FC"/>
    <w:rsid w:val="0070661D"/>
    <w:rsid w:val="0070668A"/>
    <w:rsid w:val="007069A0"/>
    <w:rsid w:val="0070704B"/>
    <w:rsid w:val="00707172"/>
    <w:rsid w:val="0070789C"/>
    <w:rsid w:val="00710FB4"/>
    <w:rsid w:val="0071144B"/>
    <w:rsid w:val="007119D3"/>
    <w:rsid w:val="00713098"/>
    <w:rsid w:val="0071322F"/>
    <w:rsid w:val="00714DE3"/>
    <w:rsid w:val="0071527C"/>
    <w:rsid w:val="00715B5B"/>
    <w:rsid w:val="00716811"/>
    <w:rsid w:val="00716935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5BF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9C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57E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92D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3A53"/>
    <w:rsid w:val="00774201"/>
    <w:rsid w:val="007744D2"/>
    <w:rsid w:val="00774D44"/>
    <w:rsid w:val="007754F1"/>
    <w:rsid w:val="00775DB7"/>
    <w:rsid w:val="00776046"/>
    <w:rsid w:val="007760B3"/>
    <w:rsid w:val="007770BA"/>
    <w:rsid w:val="0077786A"/>
    <w:rsid w:val="00777AAD"/>
    <w:rsid w:val="00777B52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176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5740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020D"/>
    <w:rsid w:val="007E16EE"/>
    <w:rsid w:val="007E1C56"/>
    <w:rsid w:val="007E1ECA"/>
    <w:rsid w:val="007E2E80"/>
    <w:rsid w:val="007E32CA"/>
    <w:rsid w:val="007E3990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049D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7F74BC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D5A"/>
    <w:rsid w:val="00805E64"/>
    <w:rsid w:val="008067F9"/>
    <w:rsid w:val="0080755A"/>
    <w:rsid w:val="00807646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C94"/>
    <w:rsid w:val="00812E84"/>
    <w:rsid w:val="008137DB"/>
    <w:rsid w:val="00813D86"/>
    <w:rsid w:val="00813F3F"/>
    <w:rsid w:val="00814018"/>
    <w:rsid w:val="00814E64"/>
    <w:rsid w:val="00814F22"/>
    <w:rsid w:val="0081532E"/>
    <w:rsid w:val="00815DAD"/>
    <w:rsid w:val="008163E3"/>
    <w:rsid w:val="00816CDB"/>
    <w:rsid w:val="0082036E"/>
    <w:rsid w:val="008204BF"/>
    <w:rsid w:val="00820876"/>
    <w:rsid w:val="0082092F"/>
    <w:rsid w:val="00820F38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6506"/>
    <w:rsid w:val="008478FA"/>
    <w:rsid w:val="00847DF3"/>
    <w:rsid w:val="0085038D"/>
    <w:rsid w:val="0085050B"/>
    <w:rsid w:val="00851362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ABC"/>
    <w:rsid w:val="00865C02"/>
    <w:rsid w:val="00865C39"/>
    <w:rsid w:val="00866437"/>
    <w:rsid w:val="0086671E"/>
    <w:rsid w:val="00867019"/>
    <w:rsid w:val="008670DA"/>
    <w:rsid w:val="00867158"/>
    <w:rsid w:val="00867B93"/>
    <w:rsid w:val="008705F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2C6"/>
    <w:rsid w:val="00883A4E"/>
    <w:rsid w:val="008849C5"/>
    <w:rsid w:val="008852C7"/>
    <w:rsid w:val="00886852"/>
    <w:rsid w:val="00886CC4"/>
    <w:rsid w:val="0089026F"/>
    <w:rsid w:val="008905E3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344D"/>
    <w:rsid w:val="008A479F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4BE1"/>
    <w:rsid w:val="008B5CE6"/>
    <w:rsid w:val="008B6EE0"/>
    <w:rsid w:val="008B7257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01B8"/>
    <w:rsid w:val="008D086A"/>
    <w:rsid w:val="008D1796"/>
    <w:rsid w:val="008D2FEE"/>
    <w:rsid w:val="008D3307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24F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799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0786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A91"/>
    <w:rsid w:val="00923C7E"/>
    <w:rsid w:val="00923FD3"/>
    <w:rsid w:val="009241F6"/>
    <w:rsid w:val="00924BCD"/>
    <w:rsid w:val="0092525A"/>
    <w:rsid w:val="009252F8"/>
    <w:rsid w:val="00925570"/>
    <w:rsid w:val="00925849"/>
    <w:rsid w:val="00925CAE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51"/>
    <w:rsid w:val="00951196"/>
    <w:rsid w:val="00952042"/>
    <w:rsid w:val="00952094"/>
    <w:rsid w:val="0095229C"/>
    <w:rsid w:val="00952976"/>
    <w:rsid w:val="00953541"/>
    <w:rsid w:val="009538AD"/>
    <w:rsid w:val="00953B4A"/>
    <w:rsid w:val="00953C0B"/>
    <w:rsid w:val="009545EE"/>
    <w:rsid w:val="00954974"/>
    <w:rsid w:val="00954984"/>
    <w:rsid w:val="00955866"/>
    <w:rsid w:val="00956A9C"/>
    <w:rsid w:val="0095754A"/>
    <w:rsid w:val="009610AB"/>
    <w:rsid w:val="009617BF"/>
    <w:rsid w:val="00963535"/>
    <w:rsid w:val="009647D1"/>
    <w:rsid w:val="00964E83"/>
    <w:rsid w:val="00964F38"/>
    <w:rsid w:val="00965176"/>
    <w:rsid w:val="00965F45"/>
    <w:rsid w:val="00966BEE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4F6"/>
    <w:rsid w:val="00987A49"/>
    <w:rsid w:val="00987FBE"/>
    <w:rsid w:val="0099148C"/>
    <w:rsid w:val="00991709"/>
    <w:rsid w:val="009921A9"/>
    <w:rsid w:val="00992621"/>
    <w:rsid w:val="009926C9"/>
    <w:rsid w:val="009939F3"/>
    <w:rsid w:val="00993ADE"/>
    <w:rsid w:val="00994060"/>
    <w:rsid w:val="009944B5"/>
    <w:rsid w:val="00994580"/>
    <w:rsid w:val="00995565"/>
    <w:rsid w:val="0099617A"/>
    <w:rsid w:val="0099627E"/>
    <w:rsid w:val="0099669B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DE9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B695A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5ACC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5D83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474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1FAB"/>
    <w:rsid w:val="009F2878"/>
    <w:rsid w:val="009F29DF"/>
    <w:rsid w:val="009F2B9F"/>
    <w:rsid w:val="009F2F5C"/>
    <w:rsid w:val="009F30C1"/>
    <w:rsid w:val="009F3264"/>
    <w:rsid w:val="009F357E"/>
    <w:rsid w:val="009F3FA2"/>
    <w:rsid w:val="009F45C2"/>
    <w:rsid w:val="009F486B"/>
    <w:rsid w:val="009F70A1"/>
    <w:rsid w:val="00A006EB"/>
    <w:rsid w:val="00A0091C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B88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3C4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82B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30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5AF"/>
    <w:rsid w:val="00A7368B"/>
    <w:rsid w:val="00A73A8B"/>
    <w:rsid w:val="00A73D98"/>
    <w:rsid w:val="00A74F8C"/>
    <w:rsid w:val="00A7502F"/>
    <w:rsid w:val="00A75690"/>
    <w:rsid w:val="00A75955"/>
    <w:rsid w:val="00A762B6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BCF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CDD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C79A6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7EA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B2A"/>
    <w:rsid w:val="00AD7FBD"/>
    <w:rsid w:val="00AE0394"/>
    <w:rsid w:val="00AE0919"/>
    <w:rsid w:val="00AE0C2E"/>
    <w:rsid w:val="00AE143B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6F6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0C0F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B4A"/>
    <w:rsid w:val="00B31FCD"/>
    <w:rsid w:val="00B32805"/>
    <w:rsid w:val="00B329D3"/>
    <w:rsid w:val="00B33B50"/>
    <w:rsid w:val="00B33BC7"/>
    <w:rsid w:val="00B34017"/>
    <w:rsid w:val="00B344D1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4847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0A"/>
    <w:rsid w:val="00B54157"/>
    <w:rsid w:val="00B54305"/>
    <w:rsid w:val="00B54322"/>
    <w:rsid w:val="00B5485B"/>
    <w:rsid w:val="00B5506F"/>
    <w:rsid w:val="00B552D1"/>
    <w:rsid w:val="00B559EE"/>
    <w:rsid w:val="00B5601C"/>
    <w:rsid w:val="00B56713"/>
    <w:rsid w:val="00B56B96"/>
    <w:rsid w:val="00B56F3E"/>
    <w:rsid w:val="00B57997"/>
    <w:rsid w:val="00B57B4B"/>
    <w:rsid w:val="00B6016D"/>
    <w:rsid w:val="00B60B9D"/>
    <w:rsid w:val="00B60CE4"/>
    <w:rsid w:val="00B60F79"/>
    <w:rsid w:val="00B62608"/>
    <w:rsid w:val="00B62B75"/>
    <w:rsid w:val="00B63294"/>
    <w:rsid w:val="00B64785"/>
    <w:rsid w:val="00B64877"/>
    <w:rsid w:val="00B64AEB"/>
    <w:rsid w:val="00B653BD"/>
    <w:rsid w:val="00B65472"/>
    <w:rsid w:val="00B666D6"/>
    <w:rsid w:val="00B66E81"/>
    <w:rsid w:val="00B67A0C"/>
    <w:rsid w:val="00B67A25"/>
    <w:rsid w:val="00B67ADA"/>
    <w:rsid w:val="00B7030B"/>
    <w:rsid w:val="00B7057E"/>
    <w:rsid w:val="00B70842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2FD5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9A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A14"/>
    <w:rsid w:val="00B94DCF"/>
    <w:rsid w:val="00B95603"/>
    <w:rsid w:val="00B95614"/>
    <w:rsid w:val="00B95E72"/>
    <w:rsid w:val="00B969F6"/>
    <w:rsid w:val="00B971B8"/>
    <w:rsid w:val="00B975A0"/>
    <w:rsid w:val="00BA07C6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BEB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4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6AD"/>
    <w:rsid w:val="00BD2CCF"/>
    <w:rsid w:val="00BD478E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90E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3963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1FC2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3F3F"/>
    <w:rsid w:val="00C24334"/>
    <w:rsid w:val="00C24D37"/>
    <w:rsid w:val="00C25CB4"/>
    <w:rsid w:val="00C26490"/>
    <w:rsid w:val="00C26D02"/>
    <w:rsid w:val="00C27ED0"/>
    <w:rsid w:val="00C30261"/>
    <w:rsid w:val="00C30642"/>
    <w:rsid w:val="00C30A34"/>
    <w:rsid w:val="00C3102D"/>
    <w:rsid w:val="00C3110B"/>
    <w:rsid w:val="00C311F6"/>
    <w:rsid w:val="00C31302"/>
    <w:rsid w:val="00C3162B"/>
    <w:rsid w:val="00C31AFE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0BB7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DA3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6BA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68B1"/>
    <w:rsid w:val="00C770CC"/>
    <w:rsid w:val="00C771C8"/>
    <w:rsid w:val="00C77A14"/>
    <w:rsid w:val="00C77DA6"/>
    <w:rsid w:val="00C800B4"/>
    <w:rsid w:val="00C8013C"/>
    <w:rsid w:val="00C80B0D"/>
    <w:rsid w:val="00C80BAE"/>
    <w:rsid w:val="00C81D54"/>
    <w:rsid w:val="00C853A0"/>
    <w:rsid w:val="00C854D7"/>
    <w:rsid w:val="00C8764C"/>
    <w:rsid w:val="00C878E8"/>
    <w:rsid w:val="00C87E1E"/>
    <w:rsid w:val="00C9057E"/>
    <w:rsid w:val="00C908E5"/>
    <w:rsid w:val="00C90F74"/>
    <w:rsid w:val="00C91E46"/>
    <w:rsid w:val="00C922E6"/>
    <w:rsid w:val="00C92330"/>
    <w:rsid w:val="00C92572"/>
    <w:rsid w:val="00C92B05"/>
    <w:rsid w:val="00C93072"/>
    <w:rsid w:val="00C931AE"/>
    <w:rsid w:val="00C9426A"/>
    <w:rsid w:val="00C9426C"/>
    <w:rsid w:val="00C946E3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302"/>
    <w:rsid w:val="00CA5661"/>
    <w:rsid w:val="00CA5CA7"/>
    <w:rsid w:val="00CA67E1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1A9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25C9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48C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250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1D3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1E0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8B8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5E5"/>
    <w:rsid w:val="00D376BC"/>
    <w:rsid w:val="00D37789"/>
    <w:rsid w:val="00D401B7"/>
    <w:rsid w:val="00D41206"/>
    <w:rsid w:val="00D41F44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6A3F"/>
    <w:rsid w:val="00D477ED"/>
    <w:rsid w:val="00D4791E"/>
    <w:rsid w:val="00D47E1C"/>
    <w:rsid w:val="00D501F6"/>
    <w:rsid w:val="00D50FC7"/>
    <w:rsid w:val="00D51A02"/>
    <w:rsid w:val="00D52027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4974"/>
    <w:rsid w:val="00D65797"/>
    <w:rsid w:val="00D65FE7"/>
    <w:rsid w:val="00D66156"/>
    <w:rsid w:val="00D66965"/>
    <w:rsid w:val="00D669CF"/>
    <w:rsid w:val="00D66E9D"/>
    <w:rsid w:val="00D671D4"/>
    <w:rsid w:val="00D6784C"/>
    <w:rsid w:val="00D67C0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6DC4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324"/>
    <w:rsid w:val="00D94591"/>
    <w:rsid w:val="00D9476E"/>
    <w:rsid w:val="00D949CA"/>
    <w:rsid w:val="00D94AA5"/>
    <w:rsid w:val="00D94E40"/>
    <w:rsid w:val="00D94E6E"/>
    <w:rsid w:val="00D954DD"/>
    <w:rsid w:val="00D957CD"/>
    <w:rsid w:val="00D96009"/>
    <w:rsid w:val="00D961E9"/>
    <w:rsid w:val="00D968FC"/>
    <w:rsid w:val="00D96AEF"/>
    <w:rsid w:val="00D96B7E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06F"/>
    <w:rsid w:val="00DA78BC"/>
    <w:rsid w:val="00DA7F40"/>
    <w:rsid w:val="00DB0609"/>
    <w:rsid w:val="00DB0BCC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5F9B"/>
    <w:rsid w:val="00DC6202"/>
    <w:rsid w:val="00DC6A30"/>
    <w:rsid w:val="00DC7252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E4F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74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6E75"/>
    <w:rsid w:val="00DF750D"/>
    <w:rsid w:val="00DF7B7A"/>
    <w:rsid w:val="00DF7B83"/>
    <w:rsid w:val="00E00376"/>
    <w:rsid w:val="00E0062B"/>
    <w:rsid w:val="00E0084C"/>
    <w:rsid w:val="00E00884"/>
    <w:rsid w:val="00E01D9D"/>
    <w:rsid w:val="00E0203B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0D39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0D49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6906"/>
    <w:rsid w:val="00E56FB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3A7"/>
    <w:rsid w:val="00E70546"/>
    <w:rsid w:val="00E70A7A"/>
    <w:rsid w:val="00E70D5E"/>
    <w:rsid w:val="00E717EB"/>
    <w:rsid w:val="00E71924"/>
    <w:rsid w:val="00E72B32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1E5F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0B70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2EDB"/>
    <w:rsid w:val="00ED32E1"/>
    <w:rsid w:val="00ED3D1E"/>
    <w:rsid w:val="00ED4BA1"/>
    <w:rsid w:val="00ED584B"/>
    <w:rsid w:val="00ED6D37"/>
    <w:rsid w:val="00EE04A5"/>
    <w:rsid w:val="00EE05EE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59A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07F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2E0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5EB7"/>
    <w:rsid w:val="00F26832"/>
    <w:rsid w:val="00F27AF1"/>
    <w:rsid w:val="00F27F27"/>
    <w:rsid w:val="00F30586"/>
    <w:rsid w:val="00F307C9"/>
    <w:rsid w:val="00F30A96"/>
    <w:rsid w:val="00F30B10"/>
    <w:rsid w:val="00F30D21"/>
    <w:rsid w:val="00F30E3D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3C95"/>
    <w:rsid w:val="00F5491B"/>
    <w:rsid w:val="00F54957"/>
    <w:rsid w:val="00F54E8C"/>
    <w:rsid w:val="00F550A3"/>
    <w:rsid w:val="00F55194"/>
    <w:rsid w:val="00F55767"/>
    <w:rsid w:val="00F55A9C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6CE6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4D1A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3F46"/>
    <w:rsid w:val="00F841D6"/>
    <w:rsid w:val="00F843C5"/>
    <w:rsid w:val="00F84B07"/>
    <w:rsid w:val="00F84B9B"/>
    <w:rsid w:val="00F851B4"/>
    <w:rsid w:val="00F8591B"/>
    <w:rsid w:val="00F8592C"/>
    <w:rsid w:val="00F85DAA"/>
    <w:rsid w:val="00F86CDE"/>
    <w:rsid w:val="00F875AB"/>
    <w:rsid w:val="00F878B1"/>
    <w:rsid w:val="00F90612"/>
    <w:rsid w:val="00F90616"/>
    <w:rsid w:val="00F914FE"/>
    <w:rsid w:val="00F92423"/>
    <w:rsid w:val="00F9253D"/>
    <w:rsid w:val="00F932BC"/>
    <w:rsid w:val="00F934EB"/>
    <w:rsid w:val="00F93C20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6F5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6F3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939"/>
    <w:rsid w:val="00FE3DAA"/>
    <w:rsid w:val="00FE4B2D"/>
    <w:rsid w:val="00FE4E9C"/>
    <w:rsid w:val="00FE56C8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0B3C"/>
    <w:rsid w:val="00FF11DA"/>
    <w:rsid w:val="00FF19AB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577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link w:val="a5"/>
    <w:uiPriority w:val="99"/>
    <w:qFormat/>
    <w:pPr>
      <w:autoSpaceDE w:val="0"/>
      <w:autoSpaceDN w:val="0"/>
      <w:jc w:val="both"/>
    </w:pPr>
    <w:rPr>
      <w:u w:val="single"/>
    </w:rPr>
  </w:style>
  <w:style w:type="paragraph" w:styleId="a6">
    <w:name w:val="Subtitle"/>
    <w:basedOn w:val="a"/>
    <w:qFormat/>
    <w:pPr>
      <w:autoSpaceDE w:val="0"/>
      <w:autoSpaceDN w:val="0"/>
    </w:pPr>
  </w:style>
  <w:style w:type="paragraph" w:styleId="a7">
    <w:name w:val="Body Text Indent"/>
    <w:basedOn w:val="a"/>
    <w:link w:val="a8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9">
    <w:name w:val="footnote text"/>
    <w:basedOn w:val="a"/>
    <w:link w:val="a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styleId="ac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d">
    <w:name w:val="footer"/>
    <w:basedOn w:val="a"/>
    <w:link w:val="ae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f">
    <w:name w:val="page number"/>
    <w:basedOn w:val="a0"/>
    <w:rsid w:val="00C77DA6"/>
  </w:style>
  <w:style w:type="paragraph" w:styleId="af0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1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3">
    <w:name w:val="annotation reference"/>
    <w:rsid w:val="0066258C"/>
    <w:rPr>
      <w:sz w:val="16"/>
      <w:szCs w:val="16"/>
    </w:rPr>
  </w:style>
  <w:style w:type="paragraph" w:styleId="af4">
    <w:name w:val="annotation text"/>
    <w:basedOn w:val="a"/>
    <w:link w:val="af5"/>
    <w:rsid w:val="0066258C"/>
    <w:rPr>
      <w:sz w:val="20"/>
      <w:szCs w:val="20"/>
    </w:rPr>
  </w:style>
  <w:style w:type="character" w:customStyle="1" w:styleId="af5">
    <w:name w:val="Текст примітки Знак"/>
    <w:link w:val="af4"/>
    <w:rsid w:val="0066258C"/>
    <w:rPr>
      <w:lang w:eastAsia="ru-RU"/>
    </w:rPr>
  </w:style>
  <w:style w:type="paragraph" w:styleId="af6">
    <w:name w:val="annotation subject"/>
    <w:basedOn w:val="af4"/>
    <w:next w:val="af4"/>
    <w:link w:val="af7"/>
    <w:rsid w:val="0066258C"/>
    <w:rPr>
      <w:b/>
      <w:bCs/>
    </w:rPr>
  </w:style>
  <w:style w:type="character" w:customStyle="1" w:styleId="af7">
    <w:name w:val="Тема примітки Знак"/>
    <w:link w:val="af6"/>
    <w:rsid w:val="0066258C"/>
    <w:rPr>
      <w:b/>
      <w:bCs/>
      <w:lang w:eastAsia="ru-RU"/>
    </w:rPr>
  </w:style>
  <w:style w:type="paragraph" w:styleId="af8">
    <w:name w:val="Balloon Text"/>
    <w:basedOn w:val="a"/>
    <w:link w:val="af9"/>
    <w:rsid w:val="0066258C"/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link w:val="af8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a">
    <w:name w:val="Текст виноски Знак"/>
    <w:link w:val="a9"/>
    <w:semiHidden/>
    <w:rsid w:val="008E69C8"/>
    <w:rPr>
      <w:lang w:eastAsia="ru-RU"/>
    </w:rPr>
  </w:style>
  <w:style w:type="paragraph" w:customStyle="1" w:styleId="afa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c">
    <w:name w:val="Hyperlink"/>
    <w:rsid w:val="00EB045F"/>
    <w:rPr>
      <w:color w:val="0000FF"/>
      <w:u w:val="single"/>
    </w:rPr>
  </w:style>
  <w:style w:type="paragraph" w:styleId="afd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8">
    <w:name w:val="Основний текст з відступом Знак"/>
    <w:basedOn w:val="a0"/>
    <w:link w:val="a7"/>
    <w:rsid w:val="00B71E2A"/>
    <w:rPr>
      <w:sz w:val="26"/>
      <w:szCs w:val="26"/>
      <w:lang w:eastAsia="ru-RU"/>
    </w:rPr>
  </w:style>
  <w:style w:type="paragraph" w:styleId="afe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e">
    <w:name w:val="Нижній колонтитул Знак"/>
    <w:basedOn w:val="a0"/>
    <w:link w:val="ad"/>
    <w:uiPriority w:val="99"/>
    <w:rsid w:val="00B87B00"/>
    <w:rPr>
      <w:lang w:val="ru-RU" w:eastAsia="ru-RU"/>
    </w:rPr>
  </w:style>
  <w:style w:type="paragraph" w:customStyle="1" w:styleId="12">
    <w:name w:val="Знак Знак Знак Знак Знак Знак Знак Знак Знак1 Знак Знак"/>
    <w:basedOn w:val="a"/>
    <w:rsid w:val="008A344D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Назва Знак"/>
    <w:basedOn w:val="a0"/>
    <w:link w:val="a4"/>
    <w:uiPriority w:val="99"/>
    <w:rsid w:val="00846506"/>
    <w:rPr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101867016049788E-2"/>
                  <c:y val="-4.5599623716118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612336903678109E-2"/>
                  <c:y val="-4.5565380308466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5B0-4A0A-8BEF-C95F8CCD4D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877758892978248E-2"/>
                  <c:y val="-4.995011089747250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877758892978206E-2"/>
                  <c:y val="-4.495136058505058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877758892978206E-2"/>
                  <c:y val="-4.9950110897472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877758892978206E-2"/>
                  <c:y val="-4.9950110897472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2061403395653172E-2"/>
                  <c:y val="-5.9947611522316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877758892978206E-2"/>
                  <c:y val="-4.9950110897472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7694114390303243E-2"/>
                  <c:y val="-5.4948861209894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694114390303243E-2"/>
                  <c:y val="-5.0564130620888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5B0-4A0A-8BEF-C95F8CCD4D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7252975215634893E-2"/>
                  <c:y val="3.99526102726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5B0-4A0A-8BEF-C95F8CCD4D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6.7366292610082767E-3"/>
                  <c:y val="3.0029894101277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2025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1.4</c:v>
                </c:pt>
                <c:pt idx="2">
                  <c:v>2.2000000000000002</c:v>
                </c:pt>
                <c:pt idx="3">
                  <c:v>1.7</c:v>
                </c:pt>
                <c:pt idx="4">
                  <c:v>1.2</c:v>
                </c:pt>
                <c:pt idx="5">
                  <c:v>1.2</c:v>
                </c:pt>
                <c:pt idx="6">
                  <c:v>0.5</c:v>
                </c:pt>
                <c:pt idx="7">
                  <c:v>2.2000000000000002</c:v>
                </c:pt>
                <c:pt idx="8">
                  <c:v>0.6</c:v>
                </c:pt>
                <c:pt idx="9">
                  <c:v>1.2</c:v>
                </c:pt>
                <c:pt idx="10">
                  <c:v>0.8</c:v>
                </c:pt>
                <c:pt idx="11">
                  <c:v>-0.4</c:v>
                </c:pt>
                <c:pt idx="12">
                  <c:v>-0.1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8627696"/>
        <c:axId val="241360800"/>
      </c:lineChart>
      <c:catAx>
        <c:axId val="238627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1360800"/>
        <c:crosses val="autoZero"/>
        <c:auto val="1"/>
        <c:lblAlgn val="ctr"/>
        <c:lblOffset val="100"/>
        <c:noMultiLvlLbl val="0"/>
      </c:catAx>
      <c:valAx>
        <c:axId val="241360800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86276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2025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739733438612654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830179076380114"/>
          <c:w val="0.92315613123947393"/>
          <c:h val="0.5933388224151042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7B28-44D9-8D8E-B695071EDB4C}"/>
              </c:ext>
            </c:extLst>
          </c:dPt>
          <c:dLbls>
            <c:dLbl>
              <c:idx val="0"/>
              <c:layout>
                <c:manualLayout>
                  <c:x val="-1.5508594155535573E-2"/>
                  <c:y val="-4.7579341476466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873438173988699E-2"/>
                  <c:y val="-3.7939965058239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087104014505154E-2"/>
                  <c:y val="-4.3722003557625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443847374231426E-2"/>
                  <c:y val="-4.789751028931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7B28-44D9-8D8E-B695071EDB4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1.2</c:v>
                </c:pt>
                <c:pt idx="1">
                  <c:v>1.7</c:v>
                </c:pt>
                <c:pt idx="2">
                  <c:v>3.9</c:v>
                </c:pt>
                <c:pt idx="3">
                  <c:v>4.5999999999999996</c:v>
                </c:pt>
                <c:pt idx="4">
                  <c:v>5.8</c:v>
                </c:pt>
                <c:pt idx="5">
                  <c:v>6.7</c:v>
                </c:pt>
                <c:pt idx="6">
                  <c:v>6.2</c:v>
                </c:pt>
                <c:pt idx="7">
                  <c:v>6.1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7B28-44D9-8D8E-B695071EDB4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1363040"/>
        <c:axId val="241363600"/>
      </c:lineChart>
      <c:catAx>
        <c:axId val="241363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1363600"/>
        <c:crossesAt val="0"/>
        <c:auto val="1"/>
        <c:lblAlgn val="ctr"/>
        <c:lblOffset val="100"/>
        <c:noMultiLvlLbl val="0"/>
      </c:catAx>
      <c:valAx>
        <c:axId val="241363600"/>
        <c:scaling>
          <c:orientation val="minMax"/>
          <c:max val="8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1363040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3263776101094414E-2"/>
                  <c:y val="-4.3179468854885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7632792637212776E-2"/>
                  <c:y val="-5.3984439141217609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763279263721281E-2"/>
                  <c:y val="-5.3984439141217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8076656866977792E-2"/>
                  <c:y val="-4.85819539980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4151504560624437E-2"/>
                  <c:y val="-4.8581953998051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4151504560624499E-2"/>
                  <c:y val="-5.3984439141217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151504560624437E-2"/>
                  <c:y val="-5.3984439141217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7632792637212838E-2"/>
                  <c:y val="-4.85819539980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7632792637212776E-2"/>
                  <c:y val="-4.85819539980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7632792637212908E-2"/>
                  <c:y val="-4.85819539980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7632792637212776E-2"/>
                  <c:y val="-5.3984439141217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5909486510008703E-2"/>
                  <c:y val="4.3179468854885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8503046127067141E-2"/>
                  <c:y val="3.2455323149436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2025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 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0.8</c:v>
                </c:pt>
                <c:pt idx="1">
                  <c:v>1.3</c:v>
                </c:pt>
                <c:pt idx="2">
                  <c:v>3.8</c:v>
                </c:pt>
                <c:pt idx="3">
                  <c:v>3.5</c:v>
                </c:pt>
                <c:pt idx="4">
                  <c:v>1.6</c:v>
                </c:pt>
                <c:pt idx="5">
                  <c:v>1.4</c:v>
                </c:pt>
                <c:pt idx="6">
                  <c:v>0.7</c:v>
                </c:pt>
                <c:pt idx="7">
                  <c:v>2.2999999999999998</c:v>
                </c:pt>
                <c:pt idx="8">
                  <c:v>2.2999999999999998</c:v>
                </c:pt>
                <c:pt idx="9">
                  <c:v>2.8</c:v>
                </c:pt>
                <c:pt idx="10">
                  <c:v>1.8</c:v>
                </c:pt>
                <c:pt idx="11">
                  <c:v>-1.8</c:v>
                </c:pt>
                <c:pt idx="12">
                  <c:v>-0.5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1365840"/>
        <c:axId val="241366400"/>
      </c:lineChart>
      <c:catAx>
        <c:axId val="241365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1366400"/>
        <c:crosses val="autoZero"/>
        <c:auto val="1"/>
        <c:lblAlgn val="ctr"/>
        <c:lblOffset val="100"/>
        <c:noMultiLvlLbl val="0"/>
      </c:catAx>
      <c:valAx>
        <c:axId val="241366400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1365840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2486085343228233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1038961038961042E-2"/>
                  <c:y val="-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77001738419061E-2"/>
                  <c:y val="2.9028871391076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819116766248375E-2"/>
                  <c:y val="-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2170686456400744E-2"/>
                  <c:y val="-5.2217277188177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3757030371203671E-2"/>
                  <c:y val="-4.923199817414127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0C0-448F-8187-77280D2EB7A1}"/>
                </c:ext>
                <c:ext xmlns:c15="http://schemas.microsoft.com/office/drawing/2012/chart" uri="{CE6537A1-D6FC-4f65-9D91-7224C49458BB}">
                  <c15:layout>
                    <c:manualLayout>
                      <c:w val="9.0408017179670716E-2"/>
                      <c:h val="5.2087184754079655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4.7059442245044047E-2"/>
                  <c:y val="-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705944224504411E-2"/>
                  <c:y val="-5.2130548898779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4480592523337319E-2"/>
                  <c:y val="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9591836734694016E-2"/>
                  <c:y val="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9591836734694016E-2"/>
                  <c:y val="-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2170686456400744E-2"/>
                  <c:y val="-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158137700320064E-2"/>
                  <c:y val="-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2025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 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0.1</c:v>
                </c:pt>
                <c:pt idx="2">
                  <c:v>-0.1</c:v>
                </c:pt>
                <c:pt idx="3">
                  <c:v>0.2</c:v>
                </c:pt>
                <c:pt idx="4">
                  <c:v>0.3</c:v>
                </c:pt>
                <c:pt idx="5">
                  <c:v>0</c:v>
                </c:pt>
                <c:pt idx="6">
                  <c:v>0.1</c:v>
                </c:pt>
                <c:pt idx="7">
                  <c:v>0</c:v>
                </c:pt>
                <c:pt idx="8">
                  <c:v>-0.1</c:v>
                </c:pt>
                <c:pt idx="9">
                  <c:v>-0.2</c:v>
                </c:pt>
                <c:pt idx="10">
                  <c:v>0.1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1368640"/>
        <c:axId val="241369200"/>
      </c:lineChart>
      <c:catAx>
        <c:axId val="241368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1369200"/>
        <c:crosses val="autoZero"/>
        <c:auto val="1"/>
        <c:lblAlgn val="ctr"/>
        <c:lblOffset val="300"/>
        <c:noMultiLvlLbl val="0"/>
      </c:catAx>
      <c:valAx>
        <c:axId val="241369200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1368640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85594080356842E-2"/>
                  <c:y val="-5.1899478474281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9734125665015357E-2"/>
                  <c:y val="-7.13799979548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8927643111005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8927643111005E-2"/>
                  <c:y val="3.9009612434809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3455458434071049E-2"/>
                  <c:y val="-5.1899478474281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3455458434071049E-2"/>
                  <c:y val="-5.1996625421822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4612310526462295E-2"/>
                  <c:y val="-4.5405971980775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2051402957185746E-2"/>
                  <c:y val="5.1996625421822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3455458434071049E-2"/>
                  <c:y val="4.5503118928315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7175004649432768E-2"/>
                  <c:y val="-3.9009612434809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3455458434071174E-2"/>
                  <c:y val="-5.1996625421822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4612310526462364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2633585159303613E-2"/>
                  <c:y val="-4.5405971980775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2025 січень</c:v>
                </c:pt>
                <c:pt idx="6">
                  <c:v>лютий</c:v>
                </c:pt>
                <c:pt idx="7">
                  <c:v>березень 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0.9</c:v>
                </c:pt>
                <c:pt idx="1">
                  <c:v>1.5</c:v>
                </c:pt>
                <c:pt idx="2">
                  <c:v>0.7</c:v>
                </c:pt>
                <c:pt idx="3">
                  <c:v>-0.2</c:v>
                </c:pt>
                <c:pt idx="4">
                  <c:v>0.2</c:v>
                </c:pt>
                <c:pt idx="5">
                  <c:v>1.1000000000000001</c:v>
                </c:pt>
                <c:pt idx="6">
                  <c:v>1</c:v>
                </c:pt>
                <c:pt idx="7">
                  <c:v>-0.2</c:v>
                </c:pt>
                <c:pt idx="8">
                  <c:v>-0.5</c:v>
                </c:pt>
                <c:pt idx="9">
                  <c:v>0</c:v>
                </c:pt>
                <c:pt idx="10">
                  <c:v>0.2</c:v>
                </c:pt>
                <c:pt idx="11">
                  <c:v>1.1000000000000001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1371440"/>
        <c:axId val="241372000"/>
      </c:lineChart>
      <c:catAx>
        <c:axId val="241371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1372000"/>
        <c:crosses val="autoZero"/>
        <c:auto val="1"/>
        <c:lblAlgn val="ctr"/>
        <c:lblOffset val="300"/>
        <c:noMultiLvlLbl val="0"/>
      </c:catAx>
      <c:valAx>
        <c:axId val="241372000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137144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8029-4B12-47FC-8EB9-66E8B51D4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635</Words>
  <Characters>4147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K.Goncharova</cp:lastModifiedBy>
  <cp:revision>19</cp:revision>
  <cp:lastPrinted>2025-09-11T06:15:00Z</cp:lastPrinted>
  <dcterms:created xsi:type="dcterms:W3CDTF">2025-09-10T07:46:00Z</dcterms:created>
  <dcterms:modified xsi:type="dcterms:W3CDTF">2025-09-11T09:12:00Z</dcterms:modified>
</cp:coreProperties>
</file>